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26" w:rsidRPr="00DB3926" w:rsidRDefault="00DB3926" w:rsidP="00DB3926">
      <w:pPr>
        <w:suppressAutoHyphens/>
        <w:ind w:firstLine="709"/>
        <w:contextualSpacing/>
        <w:jc w:val="center"/>
        <w:rPr>
          <w:kern w:val="0"/>
          <w:sz w:val="28"/>
          <w:szCs w:val="28"/>
          <w:lang w:eastAsia="ar-SA"/>
        </w:rPr>
      </w:pPr>
      <w:r w:rsidRPr="00DB3926">
        <w:rPr>
          <w:kern w:val="0"/>
          <w:sz w:val="28"/>
          <w:szCs w:val="28"/>
          <w:lang w:eastAsia="ar-SA"/>
        </w:rPr>
        <w:t>РОССИЙСКАЯ ФЕДЕРАЦИЯ</w:t>
      </w:r>
    </w:p>
    <w:p w:rsidR="00DB3926" w:rsidRPr="00DB3926" w:rsidRDefault="00DB3926" w:rsidP="00DB3926">
      <w:pPr>
        <w:suppressAutoHyphens/>
        <w:ind w:firstLine="709"/>
        <w:contextualSpacing/>
        <w:jc w:val="center"/>
        <w:rPr>
          <w:kern w:val="0"/>
          <w:sz w:val="28"/>
          <w:szCs w:val="28"/>
          <w:lang w:eastAsia="ar-SA"/>
        </w:rPr>
      </w:pPr>
      <w:r w:rsidRPr="00DB3926">
        <w:rPr>
          <w:kern w:val="0"/>
          <w:sz w:val="28"/>
          <w:szCs w:val="28"/>
          <w:lang w:eastAsia="ar-SA"/>
        </w:rPr>
        <w:t>ИРКУТСКАЯ ОБЛАСТЬ</w:t>
      </w:r>
    </w:p>
    <w:p w:rsidR="00DB3926" w:rsidRPr="00DB3926" w:rsidRDefault="00DB3926" w:rsidP="00DB3926">
      <w:pPr>
        <w:suppressAutoHyphens/>
        <w:ind w:firstLine="709"/>
        <w:contextualSpacing/>
        <w:jc w:val="center"/>
        <w:rPr>
          <w:kern w:val="0"/>
          <w:sz w:val="28"/>
          <w:szCs w:val="28"/>
          <w:lang w:eastAsia="ar-SA"/>
        </w:rPr>
      </w:pPr>
      <w:r w:rsidRPr="00DB3926">
        <w:rPr>
          <w:kern w:val="0"/>
          <w:sz w:val="28"/>
          <w:szCs w:val="28"/>
          <w:lang w:eastAsia="ar-SA"/>
        </w:rPr>
        <w:t xml:space="preserve">Нижнеудинское муниципальное образование </w:t>
      </w:r>
    </w:p>
    <w:p w:rsidR="00DB3926" w:rsidRPr="00DB3926" w:rsidRDefault="00DB3926" w:rsidP="00DB3926">
      <w:pPr>
        <w:suppressAutoHyphens/>
        <w:rPr>
          <w:kern w:val="0"/>
          <w:sz w:val="28"/>
          <w:szCs w:val="28"/>
          <w:lang w:eastAsia="ar-SA"/>
        </w:rPr>
      </w:pPr>
    </w:p>
    <w:p w:rsidR="00DB3926" w:rsidRPr="00DB3926" w:rsidRDefault="00DB3926" w:rsidP="00DB3926">
      <w:pPr>
        <w:suppressAutoHyphens/>
        <w:spacing w:line="360" w:lineRule="auto"/>
        <w:jc w:val="center"/>
        <w:rPr>
          <w:b/>
          <w:kern w:val="0"/>
          <w:sz w:val="28"/>
          <w:szCs w:val="28"/>
          <w:lang w:eastAsia="ar-SA"/>
        </w:rPr>
      </w:pPr>
      <w:r w:rsidRPr="00DB3926">
        <w:rPr>
          <w:b/>
          <w:kern w:val="0"/>
          <w:sz w:val="28"/>
          <w:szCs w:val="28"/>
          <w:lang w:eastAsia="ar-SA"/>
        </w:rPr>
        <w:t>АДМИНИСТРАЦИЯ</w:t>
      </w:r>
    </w:p>
    <w:p w:rsidR="00DB3926" w:rsidRPr="00DB3926" w:rsidRDefault="00DB3926" w:rsidP="00DB3926">
      <w:pPr>
        <w:suppressAutoHyphens/>
        <w:jc w:val="center"/>
        <w:rPr>
          <w:b/>
          <w:spacing w:val="60"/>
          <w:kern w:val="0"/>
          <w:sz w:val="32"/>
          <w:szCs w:val="32"/>
          <w:lang w:eastAsia="ar-SA"/>
        </w:rPr>
      </w:pPr>
      <w:r w:rsidRPr="00DB3926">
        <w:rPr>
          <w:b/>
          <w:spacing w:val="60"/>
          <w:kern w:val="0"/>
          <w:sz w:val="32"/>
          <w:szCs w:val="32"/>
          <w:lang w:eastAsia="ar-SA"/>
        </w:rPr>
        <w:t>ПОСТАНОВЛЕНИЕ</w:t>
      </w:r>
    </w:p>
    <w:p w:rsidR="00DB3926" w:rsidRPr="00DB3926" w:rsidRDefault="00DB3926" w:rsidP="00DB3926">
      <w:pPr>
        <w:suppressAutoHyphens/>
        <w:rPr>
          <w:kern w:val="0"/>
          <w:sz w:val="28"/>
          <w:szCs w:val="28"/>
          <w:lang w:eastAsia="ar-SA"/>
        </w:rPr>
      </w:pPr>
    </w:p>
    <w:p w:rsidR="00DB3926" w:rsidRPr="00DB3926" w:rsidRDefault="00E136CE" w:rsidP="00DB3926">
      <w:pPr>
        <w:suppressAutoHyphens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от 19</w:t>
      </w:r>
      <w:r w:rsidR="00DB3926" w:rsidRPr="00DB3926">
        <w:rPr>
          <w:kern w:val="0"/>
          <w:sz w:val="28"/>
          <w:szCs w:val="28"/>
          <w:lang w:eastAsia="ar-SA"/>
        </w:rPr>
        <w:t xml:space="preserve">  марта   2024 года                                     № </w:t>
      </w:r>
      <w:r>
        <w:rPr>
          <w:kern w:val="0"/>
          <w:sz w:val="28"/>
          <w:szCs w:val="28"/>
          <w:lang w:eastAsia="ar-SA"/>
        </w:rPr>
        <w:t>347</w:t>
      </w:r>
    </w:p>
    <w:p w:rsidR="004D38C2" w:rsidRDefault="004D38C2" w:rsidP="00DB3926">
      <w:pPr>
        <w:suppressAutoHyphens/>
        <w:ind w:right="-3"/>
        <w:rPr>
          <w:kern w:val="0"/>
          <w:sz w:val="28"/>
          <w:szCs w:val="28"/>
          <w:lang w:eastAsia="ar-SA"/>
        </w:rPr>
      </w:pPr>
    </w:p>
    <w:p w:rsidR="004D38C2" w:rsidRPr="004D38C2" w:rsidRDefault="004D38C2" w:rsidP="004D38C2">
      <w:pPr>
        <w:ind w:right="4676"/>
        <w:jc w:val="both"/>
        <w:rPr>
          <w:sz w:val="28"/>
          <w:szCs w:val="28"/>
        </w:rPr>
      </w:pPr>
      <w:r w:rsidRPr="004D38C2">
        <w:rPr>
          <w:sz w:val="28"/>
          <w:szCs w:val="28"/>
        </w:rPr>
        <w:t xml:space="preserve">Об утверждении Порядка предоставления субсидий юридическим лицам, индивидуальным </w:t>
      </w:r>
      <w:r>
        <w:rPr>
          <w:sz w:val="28"/>
          <w:szCs w:val="28"/>
        </w:rPr>
        <w:t>п</w:t>
      </w:r>
      <w:r w:rsidRPr="004D38C2">
        <w:rPr>
          <w:sz w:val="28"/>
          <w:szCs w:val="28"/>
        </w:rPr>
        <w:t>редпринимателям на возмещение затрат на выполнение работ по благоустройству дворовых территорий в рамках муниципальной программы «Формирование современной городской среды на территории Нижнеудинского муниципального образования на 2018-2026 годы»</w:t>
      </w:r>
    </w:p>
    <w:p w:rsidR="004D38C2" w:rsidRPr="00DB3926" w:rsidRDefault="004D38C2" w:rsidP="00DB3926">
      <w:pPr>
        <w:suppressAutoHyphens/>
        <w:ind w:right="-3"/>
        <w:rPr>
          <w:kern w:val="0"/>
          <w:sz w:val="28"/>
          <w:szCs w:val="28"/>
          <w:lang w:eastAsia="ar-SA"/>
        </w:rPr>
      </w:pPr>
    </w:p>
    <w:p w:rsidR="00DB3926" w:rsidRPr="00DB3926" w:rsidRDefault="00DB3926" w:rsidP="00DB3926">
      <w:pPr>
        <w:suppressAutoHyphens/>
        <w:ind w:right="4819"/>
        <w:rPr>
          <w:color w:val="000000" w:themeColor="text1"/>
          <w:kern w:val="0"/>
          <w:szCs w:val="24"/>
          <w:lang w:eastAsia="ar-SA"/>
        </w:rPr>
      </w:pPr>
    </w:p>
    <w:p w:rsidR="00DB3926" w:rsidRPr="00DB3926" w:rsidRDefault="004D38C2" w:rsidP="00DB3926">
      <w:pPr>
        <w:suppressAutoHyphens/>
        <w:ind w:right="-76" w:firstLine="720"/>
        <w:jc w:val="both"/>
        <w:rPr>
          <w:noProof/>
          <w:kern w:val="0"/>
          <w:sz w:val="28"/>
          <w:szCs w:val="28"/>
          <w:lang w:eastAsia="ar-SA"/>
        </w:rPr>
      </w:pPr>
      <w:proofErr w:type="gramStart"/>
      <w:r w:rsidRPr="004D38C2">
        <w:rPr>
          <w:color w:val="000000"/>
          <w:kern w:val="0"/>
          <w:sz w:val="28"/>
          <w:szCs w:val="28"/>
          <w:lang w:eastAsia="ar-SA"/>
        </w:rPr>
        <w:t>В целях реализации муниципальной программы «Формирование современной городской среды</w:t>
      </w:r>
      <w:r>
        <w:rPr>
          <w:color w:val="000000"/>
          <w:kern w:val="0"/>
          <w:sz w:val="28"/>
          <w:szCs w:val="28"/>
          <w:lang w:eastAsia="ar-SA"/>
        </w:rPr>
        <w:t xml:space="preserve"> на территории Нижнеудинского муниципального образования</w:t>
      </w:r>
      <w:r w:rsidRPr="004D38C2">
        <w:rPr>
          <w:color w:val="000000"/>
          <w:kern w:val="0"/>
          <w:sz w:val="28"/>
          <w:szCs w:val="28"/>
          <w:lang w:eastAsia="ar-SA"/>
        </w:rPr>
        <w:t xml:space="preserve"> на 2018-2026 годы», утвержденной постановлением администрации </w:t>
      </w:r>
      <w:r>
        <w:rPr>
          <w:color w:val="000000"/>
          <w:kern w:val="0"/>
          <w:sz w:val="28"/>
          <w:szCs w:val="28"/>
          <w:lang w:eastAsia="ar-SA"/>
        </w:rPr>
        <w:t>Нижнеудинского муниципального образования</w:t>
      </w:r>
      <w:r w:rsidRPr="004D38C2">
        <w:rPr>
          <w:color w:val="000000"/>
          <w:kern w:val="0"/>
          <w:sz w:val="28"/>
          <w:szCs w:val="28"/>
          <w:lang w:eastAsia="ar-SA"/>
        </w:rPr>
        <w:t xml:space="preserve"> от </w:t>
      </w:r>
      <w:r>
        <w:rPr>
          <w:color w:val="000000"/>
          <w:kern w:val="0"/>
          <w:sz w:val="28"/>
          <w:szCs w:val="28"/>
          <w:lang w:eastAsia="ar-SA"/>
        </w:rPr>
        <w:t>30</w:t>
      </w:r>
      <w:r w:rsidRPr="004D38C2">
        <w:rPr>
          <w:color w:val="000000"/>
          <w:kern w:val="0"/>
          <w:sz w:val="28"/>
          <w:szCs w:val="28"/>
          <w:lang w:eastAsia="ar-SA"/>
        </w:rPr>
        <w:t xml:space="preserve"> декабря 2017 года №</w:t>
      </w:r>
      <w:r>
        <w:rPr>
          <w:color w:val="000000"/>
          <w:kern w:val="0"/>
          <w:sz w:val="28"/>
          <w:szCs w:val="28"/>
          <w:lang w:eastAsia="ar-SA"/>
        </w:rPr>
        <w:t xml:space="preserve"> 1710</w:t>
      </w:r>
      <w:r w:rsidRPr="004D38C2">
        <w:rPr>
          <w:color w:val="000000"/>
          <w:kern w:val="0"/>
          <w:sz w:val="28"/>
          <w:szCs w:val="28"/>
          <w:lang w:eastAsia="ar-SA"/>
        </w:rPr>
        <w:t>, руководствуясь статьей 78 Бюджетного кодекса Российской Федерации, статьей 33 Федерального закона от 06 октября 2003 года №131-ФЗ «Об общих принципах организации местного самоуправления в Российской Федерации», в соответствии с постановлением Правительства</w:t>
      </w:r>
      <w:proofErr w:type="gramEnd"/>
      <w:r w:rsidRPr="004D38C2">
        <w:rPr>
          <w:color w:val="000000"/>
          <w:kern w:val="0"/>
          <w:sz w:val="28"/>
          <w:szCs w:val="28"/>
          <w:lang w:eastAsia="ar-SA"/>
        </w:rPr>
        <w:t xml:space="preserve"> </w:t>
      </w:r>
      <w:proofErr w:type="gramStart"/>
      <w:r w:rsidRPr="004D38C2">
        <w:rPr>
          <w:color w:val="000000"/>
          <w:kern w:val="0"/>
          <w:sz w:val="28"/>
          <w:szCs w:val="28"/>
          <w:lang w:eastAsia="ar-SA"/>
        </w:rPr>
        <w:t>Российской Федерации от 25 октября 2023 года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proofErr w:type="gramEnd"/>
      <w:r w:rsidRPr="004D38C2">
        <w:rPr>
          <w:color w:val="000000"/>
          <w:kern w:val="0"/>
          <w:sz w:val="28"/>
          <w:szCs w:val="28"/>
          <w:lang w:eastAsia="ar-SA"/>
        </w:rPr>
        <w:t xml:space="preserve"> субсидий», </w:t>
      </w:r>
      <w:r w:rsidR="00DB3926" w:rsidRPr="00DB3926">
        <w:rPr>
          <w:color w:val="000000"/>
          <w:kern w:val="0"/>
          <w:sz w:val="28"/>
          <w:szCs w:val="28"/>
          <w:lang w:eastAsia="ar-SA"/>
        </w:rPr>
        <w:t>ст. 6,23,38 Устава Нижнеудинского муниципального образования</w:t>
      </w:r>
      <w:r w:rsidR="00DB3926" w:rsidRPr="00DB3926">
        <w:rPr>
          <w:noProof/>
          <w:kern w:val="0"/>
          <w:sz w:val="28"/>
          <w:szCs w:val="28"/>
          <w:lang w:eastAsia="ar-SA"/>
        </w:rPr>
        <w:t xml:space="preserve"> </w:t>
      </w:r>
      <w:proofErr w:type="gramStart"/>
      <w:r w:rsidR="00DB3926" w:rsidRPr="00DB3926">
        <w:rPr>
          <w:kern w:val="0"/>
          <w:sz w:val="28"/>
          <w:szCs w:val="28"/>
          <w:lang w:eastAsia="ar-SA"/>
        </w:rPr>
        <w:t>п</w:t>
      </w:r>
      <w:proofErr w:type="gramEnd"/>
      <w:r w:rsidR="00DB3926" w:rsidRPr="00DB3926">
        <w:rPr>
          <w:kern w:val="0"/>
          <w:sz w:val="28"/>
          <w:szCs w:val="28"/>
          <w:lang w:eastAsia="ar-SA"/>
        </w:rPr>
        <w:t xml:space="preserve"> о с т а н о в л я е т:</w:t>
      </w:r>
    </w:p>
    <w:p w:rsidR="00DB3926" w:rsidRPr="00DB3926" w:rsidRDefault="00DB3926" w:rsidP="00DB3926">
      <w:pPr>
        <w:rPr>
          <w:kern w:val="0"/>
          <w:szCs w:val="24"/>
          <w:lang w:eastAsia="ar-SA"/>
        </w:rPr>
      </w:pPr>
    </w:p>
    <w:p w:rsidR="00DB3926" w:rsidRPr="00DB3926" w:rsidRDefault="00DB3926" w:rsidP="00DB3926">
      <w:pPr>
        <w:numPr>
          <w:ilvl w:val="0"/>
          <w:numId w:val="24"/>
        </w:numPr>
        <w:tabs>
          <w:tab w:val="left" w:pos="0"/>
        </w:tabs>
        <w:suppressAutoHyphens/>
        <w:ind w:left="0" w:firstLine="709"/>
        <w:contextualSpacing/>
        <w:jc w:val="both"/>
        <w:rPr>
          <w:spacing w:val="-2"/>
          <w:kern w:val="0"/>
          <w:sz w:val="28"/>
          <w:szCs w:val="28"/>
          <w:lang w:eastAsia="ar-SA"/>
        </w:rPr>
      </w:pPr>
      <w:r w:rsidRPr="00DB3926">
        <w:rPr>
          <w:spacing w:val="-2"/>
          <w:kern w:val="0"/>
          <w:sz w:val="28"/>
          <w:szCs w:val="28"/>
          <w:lang w:eastAsia="ar-SA"/>
        </w:rPr>
        <w:t xml:space="preserve">Утвердить Порядок предоставления субсидий </w:t>
      </w:r>
      <w:r w:rsidR="00BA2B3C">
        <w:rPr>
          <w:spacing w:val="-2"/>
          <w:kern w:val="0"/>
          <w:sz w:val="28"/>
          <w:szCs w:val="28"/>
          <w:lang w:eastAsia="ar-SA"/>
        </w:rPr>
        <w:t>юридическим лицам, индивидуальным предпринимателям на возмещение</w:t>
      </w:r>
      <w:r w:rsidRPr="00DB3926">
        <w:rPr>
          <w:spacing w:val="-2"/>
          <w:kern w:val="0"/>
          <w:sz w:val="28"/>
          <w:szCs w:val="28"/>
          <w:lang w:eastAsia="ar-SA"/>
        </w:rPr>
        <w:t xml:space="preserve"> затрат </w:t>
      </w:r>
      <w:proofErr w:type="gramStart"/>
      <w:r w:rsidR="00BA2B3C">
        <w:rPr>
          <w:spacing w:val="-2"/>
          <w:kern w:val="0"/>
          <w:sz w:val="28"/>
          <w:szCs w:val="28"/>
          <w:lang w:eastAsia="ar-SA"/>
        </w:rPr>
        <w:t>на</w:t>
      </w:r>
      <w:proofErr w:type="gramEnd"/>
      <w:r w:rsidR="00BA2B3C">
        <w:rPr>
          <w:spacing w:val="-2"/>
          <w:kern w:val="0"/>
          <w:sz w:val="28"/>
          <w:szCs w:val="28"/>
          <w:lang w:eastAsia="ar-SA"/>
        </w:rPr>
        <w:t xml:space="preserve"> </w:t>
      </w:r>
      <w:proofErr w:type="gramStart"/>
      <w:r w:rsidRPr="00DB3926">
        <w:rPr>
          <w:spacing w:val="-2"/>
          <w:kern w:val="0"/>
          <w:sz w:val="28"/>
          <w:szCs w:val="28"/>
          <w:lang w:eastAsia="ar-SA"/>
        </w:rPr>
        <w:t>выполнением</w:t>
      </w:r>
      <w:proofErr w:type="gramEnd"/>
      <w:r w:rsidRPr="00DB3926">
        <w:rPr>
          <w:spacing w:val="-2"/>
          <w:kern w:val="0"/>
          <w:sz w:val="28"/>
          <w:szCs w:val="28"/>
          <w:lang w:eastAsia="ar-SA"/>
        </w:rPr>
        <w:t xml:space="preserve"> работ по благоустройству дворовых территорий </w:t>
      </w:r>
      <w:r w:rsidR="00BA2B3C">
        <w:rPr>
          <w:spacing w:val="-2"/>
          <w:kern w:val="0"/>
          <w:sz w:val="28"/>
          <w:szCs w:val="28"/>
          <w:lang w:eastAsia="ar-SA"/>
        </w:rPr>
        <w:t xml:space="preserve">в рамках муниципальной программы «Формирование современной городской среды на </w:t>
      </w:r>
      <w:r w:rsidR="00BA2B3C">
        <w:rPr>
          <w:spacing w:val="-2"/>
          <w:kern w:val="0"/>
          <w:sz w:val="28"/>
          <w:szCs w:val="28"/>
          <w:lang w:eastAsia="ar-SA"/>
        </w:rPr>
        <w:lastRenderedPageBreak/>
        <w:t>территории Нижнеудинского муниципального образования на 2018-2026 годы»</w:t>
      </w:r>
      <w:r w:rsidRPr="00DB3926">
        <w:rPr>
          <w:spacing w:val="-2"/>
          <w:kern w:val="0"/>
          <w:sz w:val="28"/>
          <w:szCs w:val="28"/>
          <w:lang w:eastAsia="ar-SA"/>
        </w:rPr>
        <w:t>.</w:t>
      </w:r>
    </w:p>
    <w:p w:rsidR="00DB3926" w:rsidRPr="00DB3926" w:rsidRDefault="00BD205C" w:rsidP="00BA2B3C">
      <w:pPr>
        <w:suppressAutoHyphens/>
        <w:contextualSpacing/>
        <w:jc w:val="both"/>
        <w:rPr>
          <w:kern w:val="0"/>
          <w:sz w:val="28"/>
          <w:szCs w:val="28"/>
        </w:rPr>
      </w:pPr>
      <w:r>
        <w:rPr>
          <w:spacing w:val="-2"/>
          <w:kern w:val="0"/>
          <w:sz w:val="28"/>
          <w:szCs w:val="28"/>
          <w:lang w:eastAsia="ar-SA"/>
        </w:rPr>
        <w:t xml:space="preserve">          </w:t>
      </w:r>
      <w:r w:rsidR="00BA2B3C">
        <w:rPr>
          <w:spacing w:val="-2"/>
          <w:kern w:val="0"/>
          <w:sz w:val="28"/>
          <w:szCs w:val="28"/>
          <w:lang w:eastAsia="ar-SA"/>
        </w:rPr>
        <w:t xml:space="preserve">2. </w:t>
      </w:r>
      <w:proofErr w:type="gramStart"/>
      <w:r>
        <w:rPr>
          <w:spacing w:val="-2"/>
          <w:kern w:val="0"/>
          <w:sz w:val="28"/>
          <w:szCs w:val="28"/>
          <w:lang w:eastAsia="ar-SA"/>
        </w:rPr>
        <w:t>Признать утратившим силу п</w:t>
      </w:r>
      <w:r w:rsidR="00DB3926" w:rsidRPr="00DB3926">
        <w:rPr>
          <w:spacing w:val="-2"/>
          <w:kern w:val="0"/>
          <w:sz w:val="28"/>
          <w:szCs w:val="28"/>
          <w:lang w:eastAsia="ar-SA"/>
        </w:rPr>
        <w:t xml:space="preserve">остановление администрации Нижнеудинского муниципального образования </w:t>
      </w:r>
      <w:r w:rsidR="00DB3926" w:rsidRPr="00DB3926">
        <w:rPr>
          <w:kern w:val="0"/>
          <w:sz w:val="28"/>
          <w:szCs w:val="28"/>
        </w:rPr>
        <w:t>от 13 мая 2019 г.  № 660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на территории Нижнеудинского муниципального образования на 2018 - 2024 годы».</w:t>
      </w:r>
      <w:proofErr w:type="gramEnd"/>
    </w:p>
    <w:p w:rsidR="00DB3926" w:rsidRPr="00DB3926" w:rsidRDefault="00DB3926" w:rsidP="00DB3926">
      <w:pPr>
        <w:tabs>
          <w:tab w:val="left" w:pos="0"/>
        </w:tabs>
        <w:suppressAutoHyphens/>
        <w:ind w:firstLine="709"/>
        <w:jc w:val="both"/>
        <w:rPr>
          <w:kern w:val="0"/>
          <w:sz w:val="28"/>
          <w:szCs w:val="28"/>
          <w:lang w:eastAsia="ar-SA"/>
        </w:rPr>
      </w:pPr>
      <w:r w:rsidRPr="00DB3926">
        <w:rPr>
          <w:spacing w:val="-2"/>
          <w:kern w:val="0"/>
          <w:sz w:val="28"/>
          <w:szCs w:val="28"/>
          <w:lang w:eastAsia="ar-SA"/>
        </w:rPr>
        <w:t>3</w:t>
      </w:r>
      <w:r w:rsidRPr="00DB3926">
        <w:rPr>
          <w:kern w:val="0"/>
          <w:sz w:val="28"/>
          <w:szCs w:val="28"/>
          <w:lang w:eastAsia="ar-SA"/>
        </w:rPr>
        <w:t>.</w:t>
      </w:r>
      <w:r w:rsidRPr="00DB3926">
        <w:rPr>
          <w:kern w:val="0"/>
          <w:sz w:val="28"/>
          <w:szCs w:val="28"/>
          <w:lang w:eastAsia="ar-SA"/>
        </w:rPr>
        <w:tab/>
        <w:t>Настоящее постановление подлежит размещению на официальном сайте Нижнеудинского муниципального образования www.n-udinsk.ru.</w:t>
      </w:r>
    </w:p>
    <w:p w:rsidR="00DB3926" w:rsidRPr="00DB3926" w:rsidRDefault="00DB3926" w:rsidP="00DB3926">
      <w:pPr>
        <w:shd w:val="clear" w:color="auto" w:fill="FFFFFF"/>
        <w:tabs>
          <w:tab w:val="left" w:pos="1134"/>
        </w:tabs>
        <w:suppressAutoHyphens/>
        <w:autoSpaceDE w:val="0"/>
        <w:ind w:firstLine="709"/>
        <w:jc w:val="both"/>
        <w:rPr>
          <w:kern w:val="0"/>
          <w:sz w:val="28"/>
          <w:szCs w:val="28"/>
          <w:lang w:eastAsia="zh-CN"/>
        </w:rPr>
      </w:pPr>
      <w:r w:rsidRPr="00DB3926">
        <w:rPr>
          <w:kern w:val="0"/>
          <w:sz w:val="28"/>
          <w:szCs w:val="28"/>
          <w:lang w:eastAsia="ar-SA"/>
        </w:rPr>
        <w:t xml:space="preserve">4. </w:t>
      </w:r>
      <w:proofErr w:type="gramStart"/>
      <w:r w:rsidRPr="00DB3926">
        <w:rPr>
          <w:kern w:val="0"/>
          <w:sz w:val="28"/>
          <w:szCs w:val="28"/>
          <w:lang w:eastAsia="ar-SA"/>
        </w:rPr>
        <w:t>Контроль за</w:t>
      </w:r>
      <w:proofErr w:type="gramEnd"/>
      <w:r w:rsidRPr="00DB3926">
        <w:rPr>
          <w:kern w:val="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B3926" w:rsidRPr="00DB3926" w:rsidRDefault="00DB3926" w:rsidP="00DB3926">
      <w:pPr>
        <w:shd w:val="clear" w:color="auto" w:fill="FFFFFF"/>
        <w:suppressAutoHyphens/>
        <w:jc w:val="both"/>
        <w:rPr>
          <w:color w:val="FF0000"/>
          <w:kern w:val="0"/>
          <w:szCs w:val="24"/>
          <w:lang w:eastAsia="zh-CN"/>
        </w:rPr>
      </w:pPr>
    </w:p>
    <w:p w:rsidR="00DB3926" w:rsidRPr="00DB3926" w:rsidRDefault="00DB3926" w:rsidP="00DB3926">
      <w:pPr>
        <w:shd w:val="clear" w:color="auto" w:fill="FFFFFF"/>
        <w:suppressAutoHyphens/>
        <w:jc w:val="both"/>
        <w:rPr>
          <w:color w:val="FF0000"/>
          <w:kern w:val="0"/>
          <w:szCs w:val="24"/>
          <w:lang w:eastAsia="zh-CN"/>
        </w:rPr>
      </w:pPr>
    </w:p>
    <w:p w:rsidR="00DB3926" w:rsidRPr="00DB3926" w:rsidRDefault="00DB3926" w:rsidP="00DB3926">
      <w:pPr>
        <w:shd w:val="clear" w:color="auto" w:fill="FFFFFF"/>
        <w:suppressAutoHyphens/>
        <w:jc w:val="both"/>
        <w:rPr>
          <w:color w:val="FF0000"/>
          <w:kern w:val="0"/>
          <w:szCs w:val="24"/>
          <w:lang w:eastAsia="zh-CN"/>
        </w:rPr>
      </w:pPr>
    </w:p>
    <w:p w:rsidR="00DB3926" w:rsidRPr="00DB3926" w:rsidRDefault="00DB3926" w:rsidP="00DB3926">
      <w:pPr>
        <w:autoSpaceDE w:val="0"/>
        <w:autoSpaceDN w:val="0"/>
        <w:adjustRightInd w:val="0"/>
        <w:rPr>
          <w:kern w:val="0"/>
          <w:sz w:val="28"/>
          <w:szCs w:val="28"/>
          <w:lang w:eastAsia="en-US"/>
        </w:rPr>
      </w:pPr>
      <w:r w:rsidRPr="00DB3926">
        <w:rPr>
          <w:kern w:val="0"/>
          <w:sz w:val="28"/>
          <w:szCs w:val="28"/>
          <w:lang w:eastAsia="en-US"/>
        </w:rPr>
        <w:t xml:space="preserve">Глава Нижнеудинского </w:t>
      </w:r>
    </w:p>
    <w:p w:rsidR="00DB3926" w:rsidRPr="00DB3926" w:rsidRDefault="00DB3926" w:rsidP="00DB3926">
      <w:pPr>
        <w:autoSpaceDE w:val="0"/>
        <w:autoSpaceDN w:val="0"/>
        <w:adjustRightInd w:val="0"/>
        <w:rPr>
          <w:kern w:val="0"/>
          <w:sz w:val="28"/>
          <w:szCs w:val="28"/>
          <w:lang w:eastAsia="en-US"/>
        </w:rPr>
      </w:pPr>
      <w:r w:rsidRPr="00DB3926">
        <w:rPr>
          <w:kern w:val="0"/>
          <w:sz w:val="28"/>
          <w:szCs w:val="28"/>
          <w:lang w:eastAsia="en-US"/>
        </w:rPr>
        <w:t xml:space="preserve">муниципального образования </w:t>
      </w:r>
      <w:r w:rsidR="00BD205C">
        <w:rPr>
          <w:kern w:val="0"/>
          <w:sz w:val="28"/>
          <w:szCs w:val="28"/>
          <w:lang w:eastAsia="en-US"/>
        </w:rPr>
        <w:t xml:space="preserve">             </w:t>
      </w:r>
      <w:r w:rsidRPr="00DB3926">
        <w:rPr>
          <w:kern w:val="0"/>
          <w:sz w:val="28"/>
          <w:szCs w:val="28"/>
          <w:lang w:eastAsia="en-US"/>
        </w:rPr>
        <w:t xml:space="preserve">                          </w:t>
      </w:r>
      <w:r w:rsidRPr="00DB3926">
        <w:rPr>
          <w:kern w:val="0"/>
          <w:sz w:val="28"/>
          <w:szCs w:val="28"/>
          <w:lang w:eastAsia="en-US"/>
        </w:rPr>
        <w:tab/>
        <w:t xml:space="preserve">             Ю.Н. Маскаев</w:t>
      </w: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BD205C" w:rsidRDefault="00BD205C" w:rsidP="00DB3926">
      <w:pPr>
        <w:suppressAutoHyphens/>
        <w:rPr>
          <w:kern w:val="0"/>
          <w:sz w:val="20"/>
          <w:lang w:eastAsia="ar-SA"/>
        </w:rPr>
      </w:pPr>
    </w:p>
    <w:p w:rsidR="00BD205C" w:rsidRDefault="00BD205C" w:rsidP="00DB3926">
      <w:pPr>
        <w:suppressAutoHyphens/>
        <w:rPr>
          <w:kern w:val="0"/>
          <w:sz w:val="20"/>
          <w:lang w:eastAsia="ar-SA"/>
        </w:rPr>
      </w:pPr>
    </w:p>
    <w:p w:rsidR="00BD205C" w:rsidRDefault="00BD205C" w:rsidP="00DB3926">
      <w:pPr>
        <w:suppressAutoHyphens/>
        <w:rPr>
          <w:kern w:val="0"/>
          <w:sz w:val="20"/>
          <w:lang w:eastAsia="ar-SA"/>
        </w:rPr>
      </w:pPr>
    </w:p>
    <w:p w:rsidR="00BD205C" w:rsidRDefault="00BD205C" w:rsidP="00DB3926">
      <w:pPr>
        <w:suppressAutoHyphens/>
        <w:rPr>
          <w:kern w:val="0"/>
          <w:sz w:val="20"/>
          <w:lang w:eastAsia="ar-SA"/>
        </w:rPr>
      </w:pPr>
    </w:p>
    <w:p w:rsidR="00BD205C" w:rsidRDefault="00BD205C" w:rsidP="00DB3926">
      <w:pPr>
        <w:suppressAutoHyphens/>
        <w:rPr>
          <w:kern w:val="0"/>
          <w:sz w:val="20"/>
          <w:lang w:eastAsia="ar-SA"/>
        </w:rPr>
      </w:pPr>
    </w:p>
    <w:p w:rsidR="00BD205C" w:rsidRDefault="00BD205C" w:rsidP="00DB3926">
      <w:pPr>
        <w:suppressAutoHyphens/>
        <w:rPr>
          <w:kern w:val="0"/>
          <w:sz w:val="20"/>
          <w:lang w:eastAsia="ar-SA"/>
        </w:rPr>
      </w:pPr>
    </w:p>
    <w:p w:rsidR="00BD205C" w:rsidRDefault="00BD205C" w:rsidP="00DB3926">
      <w:pPr>
        <w:suppressAutoHyphens/>
        <w:rPr>
          <w:kern w:val="0"/>
          <w:sz w:val="20"/>
          <w:lang w:eastAsia="ar-SA"/>
        </w:rPr>
      </w:pPr>
    </w:p>
    <w:p w:rsidR="00BD205C" w:rsidRDefault="00BD205C" w:rsidP="00DB3926">
      <w:pPr>
        <w:suppressAutoHyphens/>
        <w:rPr>
          <w:kern w:val="0"/>
          <w:sz w:val="20"/>
          <w:lang w:eastAsia="ar-SA"/>
        </w:rPr>
      </w:pPr>
    </w:p>
    <w:p w:rsidR="00BD205C" w:rsidRPr="00DB3926" w:rsidRDefault="00BD205C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P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DB3926" w:rsidRDefault="00DB3926" w:rsidP="00DB3926">
      <w:pPr>
        <w:suppressAutoHyphens/>
        <w:rPr>
          <w:kern w:val="0"/>
          <w:sz w:val="20"/>
          <w:lang w:eastAsia="ar-SA"/>
        </w:rPr>
      </w:pPr>
    </w:p>
    <w:p w:rsidR="0076300D" w:rsidRPr="00DB3926" w:rsidRDefault="0076300D" w:rsidP="00DB3926">
      <w:pPr>
        <w:suppressAutoHyphens/>
        <w:rPr>
          <w:kern w:val="0"/>
          <w:sz w:val="20"/>
          <w:lang w:eastAsia="ar-SA"/>
        </w:rPr>
      </w:pP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Приложение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УТВЕРЖДЕН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постановлением администрации</w:t>
      </w:r>
    </w:p>
    <w:p w:rsidR="008F6093" w:rsidRPr="00A363C3" w:rsidRDefault="00DB552C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Нижнеудинского</w:t>
      </w:r>
      <w:r w:rsidR="008F6093" w:rsidRPr="00A363C3">
        <w:rPr>
          <w:sz w:val="28"/>
          <w:szCs w:val="28"/>
        </w:rPr>
        <w:t xml:space="preserve"> </w:t>
      </w:r>
      <w:r w:rsidRPr="00A363C3">
        <w:rPr>
          <w:sz w:val="28"/>
          <w:szCs w:val="28"/>
        </w:rPr>
        <w:t>муниципального</w:t>
      </w:r>
      <w:r w:rsidR="008F6093" w:rsidRPr="00A363C3">
        <w:rPr>
          <w:sz w:val="28"/>
          <w:szCs w:val="28"/>
        </w:rPr>
        <w:t xml:space="preserve"> </w:t>
      </w:r>
      <w:r w:rsidRPr="00A363C3">
        <w:rPr>
          <w:sz w:val="28"/>
          <w:szCs w:val="28"/>
        </w:rPr>
        <w:t>образования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от </w:t>
      </w:r>
      <w:r w:rsidR="00E136CE">
        <w:rPr>
          <w:sz w:val="28"/>
          <w:szCs w:val="28"/>
        </w:rPr>
        <w:t>19 марта</w:t>
      </w:r>
      <w:r w:rsidRPr="00A363C3">
        <w:rPr>
          <w:sz w:val="28"/>
          <w:szCs w:val="28"/>
        </w:rPr>
        <w:t xml:space="preserve"> 2024 №</w:t>
      </w:r>
      <w:r w:rsidR="00E136CE">
        <w:rPr>
          <w:sz w:val="28"/>
          <w:szCs w:val="28"/>
        </w:rPr>
        <w:t xml:space="preserve"> 347</w:t>
      </w:r>
      <w:r w:rsidR="00DB552C" w:rsidRPr="00A363C3">
        <w:rPr>
          <w:sz w:val="28"/>
          <w:szCs w:val="28"/>
        </w:rPr>
        <w:t xml:space="preserve">     </w:t>
      </w:r>
    </w:p>
    <w:p w:rsidR="008F6093" w:rsidRPr="00A363C3" w:rsidRDefault="008F6093" w:rsidP="008F6093">
      <w:pPr>
        <w:pStyle w:val="a3"/>
        <w:jc w:val="center"/>
        <w:rPr>
          <w:sz w:val="28"/>
          <w:szCs w:val="28"/>
        </w:rPr>
      </w:pPr>
    </w:p>
    <w:p w:rsidR="008F6093" w:rsidRPr="00A363C3" w:rsidRDefault="008F6093" w:rsidP="008F6093">
      <w:pPr>
        <w:pStyle w:val="a3"/>
        <w:jc w:val="center"/>
        <w:rPr>
          <w:bCs/>
          <w:sz w:val="28"/>
          <w:szCs w:val="28"/>
        </w:rPr>
      </w:pPr>
      <w:r w:rsidRPr="00A363C3">
        <w:rPr>
          <w:bCs/>
          <w:sz w:val="28"/>
          <w:szCs w:val="28"/>
        </w:rPr>
        <w:t>ПОРЯДОК</w:t>
      </w:r>
    </w:p>
    <w:p w:rsidR="008F6093" w:rsidRPr="00A363C3" w:rsidRDefault="008F6093" w:rsidP="008F6093">
      <w:pPr>
        <w:pStyle w:val="a3"/>
        <w:jc w:val="center"/>
        <w:rPr>
          <w:sz w:val="28"/>
          <w:szCs w:val="28"/>
        </w:rPr>
      </w:pPr>
      <w:r w:rsidRPr="00A363C3">
        <w:rPr>
          <w:bCs/>
          <w:sz w:val="28"/>
          <w:szCs w:val="28"/>
        </w:rPr>
        <w:t xml:space="preserve">предоставления субсидий юридическим лицам, индивидуальным предпринимателям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r w:rsidR="00BD205C">
        <w:rPr>
          <w:bCs/>
          <w:sz w:val="28"/>
          <w:szCs w:val="28"/>
        </w:rPr>
        <w:t>на территории Нижнеудинского муниципального образования</w:t>
      </w:r>
      <w:r w:rsidRPr="00A363C3">
        <w:rPr>
          <w:bCs/>
          <w:sz w:val="28"/>
          <w:szCs w:val="28"/>
        </w:rPr>
        <w:t xml:space="preserve"> на 2018-2026 годы»</w:t>
      </w:r>
    </w:p>
    <w:p w:rsidR="008F6093" w:rsidRPr="00A363C3" w:rsidRDefault="008F6093" w:rsidP="008F6093">
      <w:pPr>
        <w:pStyle w:val="a3"/>
        <w:jc w:val="center"/>
        <w:rPr>
          <w:sz w:val="28"/>
          <w:szCs w:val="28"/>
        </w:rPr>
      </w:pPr>
    </w:p>
    <w:p w:rsidR="008F6093" w:rsidRPr="00A363C3" w:rsidRDefault="008F6093" w:rsidP="008F6093">
      <w:pPr>
        <w:jc w:val="center"/>
        <w:rPr>
          <w:sz w:val="28"/>
          <w:szCs w:val="28"/>
        </w:rPr>
      </w:pPr>
      <w:r w:rsidRPr="00A363C3">
        <w:rPr>
          <w:sz w:val="28"/>
          <w:szCs w:val="28"/>
        </w:rPr>
        <w:t>1. Общие положения о предоставлении субсидии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1.1. </w:t>
      </w:r>
      <w:proofErr w:type="gramStart"/>
      <w:r w:rsidRPr="00A363C3">
        <w:rPr>
          <w:sz w:val="28"/>
          <w:szCs w:val="28"/>
        </w:rPr>
        <w:t xml:space="preserve">Настоящий Порядок предоставления субсидий юридическим лицам, индивидуальным предпринимателям, а также физическим лицам – производителям товаров, работ, услуг в целях возмещения затрат по выполнению работ по благоустройству дворовых территорий многоквартирных домов </w:t>
      </w:r>
      <w:r w:rsidR="00BD205C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 в рамках Национального проекта «Жилье и городская среда»,  муниципальной программы «Формирование современной городской среды </w:t>
      </w:r>
      <w:r w:rsidR="00BD205C">
        <w:rPr>
          <w:sz w:val="28"/>
          <w:szCs w:val="28"/>
        </w:rPr>
        <w:t>на территории Нижнеудинского муниципального образования</w:t>
      </w:r>
      <w:r w:rsidRPr="00A363C3">
        <w:rPr>
          <w:sz w:val="28"/>
          <w:szCs w:val="28"/>
        </w:rPr>
        <w:t xml:space="preserve"> на 2018-2026 годы» (далее - Порядок), устанавливает цель, условия и</w:t>
      </w:r>
      <w:proofErr w:type="gramEnd"/>
      <w:r w:rsidRPr="00A363C3">
        <w:rPr>
          <w:sz w:val="28"/>
          <w:szCs w:val="28"/>
        </w:rPr>
        <w:t xml:space="preserve"> порядок предоставления субсидий, а также порядок возврата субсидий, требования к отчетности, требования об осуществлении </w:t>
      </w:r>
      <w:proofErr w:type="gramStart"/>
      <w:r w:rsidRPr="00A363C3">
        <w:rPr>
          <w:sz w:val="28"/>
          <w:szCs w:val="28"/>
        </w:rPr>
        <w:t>контроля за</w:t>
      </w:r>
      <w:proofErr w:type="gramEnd"/>
      <w:r w:rsidRPr="00A363C3">
        <w:rPr>
          <w:sz w:val="28"/>
          <w:szCs w:val="28"/>
        </w:rPr>
        <w:t xml:space="preserve"> соблюдением условий, и порядка предоставления субсидий и ответственности за их нарушение.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1.2. Настоящий Порядок разработан для реализации мероприятий муниципальной программы «Формирование современной городской среды </w:t>
      </w:r>
      <w:r w:rsidR="00DB552C" w:rsidRPr="00A363C3">
        <w:rPr>
          <w:sz w:val="28"/>
          <w:szCs w:val="28"/>
        </w:rPr>
        <w:t>на территории Нижнеудинского муниципального образования</w:t>
      </w:r>
      <w:r w:rsidRPr="00A363C3">
        <w:rPr>
          <w:sz w:val="28"/>
          <w:szCs w:val="28"/>
        </w:rPr>
        <w:t xml:space="preserve"> на 2018-2026 годы», утвержденной постановлением администрации </w:t>
      </w:r>
      <w:r w:rsidR="00DB552C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 от </w:t>
      </w:r>
      <w:r w:rsidR="00DB552C" w:rsidRPr="00A363C3">
        <w:rPr>
          <w:sz w:val="28"/>
          <w:szCs w:val="28"/>
        </w:rPr>
        <w:t>30</w:t>
      </w:r>
      <w:r w:rsidRPr="00A363C3">
        <w:rPr>
          <w:sz w:val="28"/>
          <w:szCs w:val="28"/>
        </w:rPr>
        <w:t xml:space="preserve"> декабря 2017 года №1</w:t>
      </w:r>
      <w:r w:rsidR="00DB552C" w:rsidRPr="00A363C3">
        <w:rPr>
          <w:sz w:val="28"/>
          <w:szCs w:val="28"/>
        </w:rPr>
        <w:t>710</w:t>
      </w:r>
      <w:r w:rsidRPr="00A363C3">
        <w:rPr>
          <w:sz w:val="28"/>
          <w:szCs w:val="28"/>
        </w:rPr>
        <w:t xml:space="preserve"> (далее - муниципальная программа).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1.3. Главным распорядителем средств бюджета </w:t>
      </w:r>
      <w:r w:rsidR="00DB552C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 (далее - главный распорядитель, бюджет муниципального образования), осуществляющим предоставление субсидии в пределах бюджетных ассигнований, предусмотренных в бюджете муниципального образования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</w:t>
      </w:r>
      <w:r w:rsidR="00DB552C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>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1.4. В настоящем Порядке используются следующие понятия: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1) субсидия - средства, предоставляемые получателю субсидии на безвозмездной и безвозвратной основе, на возмещение затрат по выполнению работ по благоустройству дворовых территорий в рамках муниципальной программы;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2) получатели субсидий - юридические лица, индивидуальные предприниматели, в отношении которых решением общего собрания собственников помещений в многоквартирном доме принято решение о наделении полномочиями для получения субсидии на возмещение затрат по выполнению работ по благоустройству дворовых территорий в рамках муниципальной программы;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3)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4)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5) уполномоченный орган - администрация </w:t>
      </w:r>
      <w:r w:rsidR="00BD205C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, осуществляющая в соответствии с законодательством Российской </w:t>
      </w:r>
      <w:proofErr w:type="gramStart"/>
      <w:r w:rsidRPr="00A363C3">
        <w:rPr>
          <w:sz w:val="28"/>
          <w:szCs w:val="28"/>
        </w:rPr>
        <w:t>Федерации функции главного распорядителя средств бюджета</w:t>
      </w:r>
      <w:proofErr w:type="gramEnd"/>
      <w:r w:rsidRPr="00A363C3">
        <w:rPr>
          <w:sz w:val="28"/>
          <w:szCs w:val="28"/>
        </w:rPr>
        <w:t xml:space="preserve"> </w:t>
      </w:r>
      <w:r w:rsidR="00BD205C">
        <w:rPr>
          <w:sz w:val="28"/>
          <w:szCs w:val="28"/>
        </w:rPr>
        <w:t xml:space="preserve">Нижнеудинского </w:t>
      </w:r>
      <w:r w:rsidR="003C5833">
        <w:rPr>
          <w:sz w:val="28"/>
          <w:szCs w:val="28"/>
        </w:rPr>
        <w:t>муниципального образования</w:t>
      </w:r>
      <w:r w:rsidRPr="00A363C3">
        <w:rPr>
          <w:sz w:val="28"/>
          <w:szCs w:val="28"/>
        </w:rPr>
        <w:t>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1.5. Критерии отбора получателей субсидии предусмотрены пунктом 2.2.  настоящего Порядка.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485962">
        <w:rPr>
          <w:sz w:val="28"/>
          <w:szCs w:val="28"/>
        </w:rPr>
        <w:t>1.6. Информация о формировании проекта решения о бюджете, о внесении изменений в решение о бюджете, в части сведений о субсидиях в рамках Национальных проектов размещается на едином портале системе Российской Федерации в информационно-телекоммуникационной сети «Интернет» (далее-Единый портал).</w:t>
      </w:r>
    </w:p>
    <w:p w:rsidR="008F6093" w:rsidRPr="00A363C3" w:rsidRDefault="008F6093" w:rsidP="008F6093">
      <w:pPr>
        <w:jc w:val="center"/>
        <w:rPr>
          <w:sz w:val="28"/>
          <w:szCs w:val="28"/>
          <w:highlight w:val="yellow"/>
        </w:rPr>
      </w:pPr>
    </w:p>
    <w:p w:rsidR="008F6093" w:rsidRPr="00A363C3" w:rsidRDefault="008F6093" w:rsidP="008F6093">
      <w:pPr>
        <w:pStyle w:val="ab"/>
        <w:ind w:left="0"/>
        <w:jc w:val="center"/>
        <w:rPr>
          <w:sz w:val="28"/>
          <w:szCs w:val="28"/>
        </w:rPr>
      </w:pPr>
      <w:r w:rsidRPr="00A363C3">
        <w:rPr>
          <w:sz w:val="28"/>
          <w:szCs w:val="28"/>
        </w:rPr>
        <w:t>2. Условия и порядок предоставления субсидий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2.1. </w:t>
      </w:r>
      <w:proofErr w:type="gramStart"/>
      <w:r w:rsidRPr="00A363C3">
        <w:rPr>
          <w:sz w:val="28"/>
          <w:szCs w:val="28"/>
        </w:rPr>
        <w:t>Субсидии предоставляются на возмещение затрат по выполнению работ по благоустройству дворовых территорий в рамках муниципальной программы, в соответствии с постановлением Правительства Российской Федерации от 25 октября 2023 года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</w:t>
      </w:r>
      <w:proofErr w:type="gramEnd"/>
      <w:r w:rsidRPr="00A363C3">
        <w:rPr>
          <w:sz w:val="28"/>
          <w:szCs w:val="28"/>
        </w:rPr>
        <w:t xml:space="preserve">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 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2.2. К получателям субсидий устанавливаются следующие требования и критерии отбора, которым они должны соответствовать на первое число месяца, предшествующего месяцу, в котором планируется заключение соглашения на предоставление субсидий юридическим лицам, </w:t>
      </w:r>
      <w:r w:rsidRPr="00A363C3">
        <w:rPr>
          <w:sz w:val="28"/>
          <w:szCs w:val="28"/>
        </w:rPr>
        <w:lastRenderedPageBreak/>
        <w:t>индивидуальным предпринимателям на возмещение затрат по выполнению работ по благоустройству дворовых территорий в рамках муниципальной программы (далее - Соглашение):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1) наличие принятого общим собранием собственников помещений в многоквартирном доме решения о наделении юридического лица, индивидуального предпринимателя полномочиями для получения субсидии на возмещение затрат по выполнению работ по благоустройству дворовых территорий в рамках муниципальной программы;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2)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A363C3">
        <w:rPr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A363C3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363C3">
        <w:rPr>
          <w:sz w:val="28"/>
          <w:szCs w:val="28"/>
        </w:rPr>
        <w:t xml:space="preserve"> акционерных обществ;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3)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4)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5) не получать средства из бюджета муниципального образования,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6) не являться иностранным агентом в соотве</w:t>
      </w:r>
      <w:r w:rsidR="00DC772A" w:rsidRPr="00A363C3">
        <w:rPr>
          <w:sz w:val="28"/>
          <w:szCs w:val="28"/>
        </w:rPr>
        <w:t>тствии с Федеральным законом «</w:t>
      </w:r>
      <w:r w:rsidRPr="00A363C3">
        <w:rPr>
          <w:sz w:val="28"/>
          <w:szCs w:val="28"/>
        </w:rPr>
        <w:t xml:space="preserve">О </w:t>
      </w:r>
      <w:proofErr w:type="gramStart"/>
      <w:r w:rsidRPr="00A363C3">
        <w:rPr>
          <w:sz w:val="28"/>
          <w:szCs w:val="28"/>
        </w:rPr>
        <w:t>контроле за</w:t>
      </w:r>
      <w:proofErr w:type="gramEnd"/>
      <w:r w:rsidRPr="00A363C3">
        <w:rPr>
          <w:sz w:val="28"/>
          <w:szCs w:val="28"/>
        </w:rPr>
        <w:t xml:space="preserve"> деятельностью лиц, наход</w:t>
      </w:r>
      <w:r w:rsidR="00DC772A" w:rsidRPr="00A363C3">
        <w:rPr>
          <w:sz w:val="28"/>
          <w:szCs w:val="28"/>
        </w:rPr>
        <w:t>ящихся под иностранным влиянием»</w:t>
      </w:r>
      <w:r w:rsidRPr="00A363C3">
        <w:rPr>
          <w:sz w:val="28"/>
          <w:szCs w:val="28"/>
        </w:rPr>
        <w:t>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7)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lastRenderedPageBreak/>
        <w:t xml:space="preserve">8) отсутствие просроченной  задолженности по возврату в бюджет муниципального образования,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 с правовым актом (за исключением случаев, установленных соответственно администрацией </w:t>
      </w:r>
      <w:r w:rsidR="003C583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; </w:t>
      </w:r>
      <w:proofErr w:type="gramEnd"/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9) не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10)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2.3. Субсидия предоставляется на безвозмездной и безвозвратной основе, носит целевой характер и не может быть использована на другие цели.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2.4. Главный распорядитель предоставляет субсидии в соответствии со сводной бюджетной росписью бюджета муниципального образования в пределах лимитов бюджетных обязательств, выделенных и доведенных в установленном порядке на возмещение затрат по выполнению работ по благоустройству дворовых территорий в рамках муниципальной программы.</w:t>
      </w:r>
    </w:p>
    <w:p w:rsidR="008F6093" w:rsidRPr="00485962" w:rsidRDefault="008F6093" w:rsidP="008F6093">
      <w:pPr>
        <w:ind w:firstLine="709"/>
        <w:jc w:val="both"/>
        <w:rPr>
          <w:sz w:val="28"/>
          <w:szCs w:val="28"/>
        </w:rPr>
      </w:pPr>
      <w:r w:rsidRPr="00485962">
        <w:rPr>
          <w:sz w:val="28"/>
          <w:szCs w:val="28"/>
        </w:rPr>
        <w:t>2.5. Для заключения Соглашения получатель субсидии представляет: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485962">
        <w:rPr>
          <w:sz w:val="28"/>
          <w:szCs w:val="28"/>
        </w:rPr>
        <w:t>1) заявку на получение субсидии на возмещение затрат по выполнению работ по благоустройству дворовых территорий в рамках муниципальной программы по форме согласно приложению 1 к настоящему Порядку (далее - заявка);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2) согласие на предоставление администрации </w:t>
      </w:r>
      <w:r w:rsidR="00DB552C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 в отношении себя сведений, составляющих налоговую и иные виды тайн, по форме согласно приложению 2 к </w:t>
      </w:r>
      <w:r w:rsidRPr="0076300D">
        <w:rPr>
          <w:sz w:val="28"/>
          <w:szCs w:val="28"/>
        </w:rPr>
        <w:t>настоящему Порядку.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76300D">
        <w:rPr>
          <w:sz w:val="28"/>
          <w:szCs w:val="28"/>
        </w:rPr>
        <w:t>2.6. К заявке прилагаются следующие документы: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76300D">
        <w:rPr>
          <w:sz w:val="28"/>
          <w:szCs w:val="28"/>
        </w:rPr>
        <w:t>1) копии документов получателя субсидии, заверенные в установленном порядке получателем субсидии: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76300D">
        <w:rPr>
          <w:sz w:val="28"/>
          <w:szCs w:val="28"/>
        </w:rPr>
        <w:t xml:space="preserve">устав (для юридического лица, действующего на основании устава, утвержденного его учредителем (участником), либо информацию за </w:t>
      </w:r>
      <w:r w:rsidRPr="0076300D">
        <w:rPr>
          <w:sz w:val="28"/>
          <w:szCs w:val="28"/>
        </w:rPr>
        <w:lastRenderedPageBreak/>
        <w:t>подписью руководителя юридического лица о том, что оно действует на основании типового устава, утвержденного уполномоченным государственным органом;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76300D">
        <w:rPr>
          <w:sz w:val="28"/>
          <w:szCs w:val="28"/>
        </w:rPr>
        <w:t>свидетельство о государственной регистрации юридического лица либо свидетельство о государственной регистрации физического лица в качестве индивидуального предпринимателя;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76300D">
        <w:rPr>
          <w:sz w:val="28"/>
          <w:szCs w:val="28"/>
        </w:rPr>
        <w:t>свидетельство о постановке на учет российской организации в налоговом органе по месту ее нахождения либо свидетельство о постановке на учет физического лица в налоговом органе (для физических лиц, зарегистрированных в качестве индивидуальных предпринимателей);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proofErr w:type="gramStart"/>
      <w:r w:rsidRPr="0076300D">
        <w:rPr>
          <w:sz w:val="28"/>
          <w:szCs w:val="28"/>
        </w:rPr>
        <w:t>документ, подтверждающий назначение (выбор) руководителя (председателя) получателя субсидии (для юридического лица);</w:t>
      </w:r>
      <w:proofErr w:type="gramEnd"/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76300D">
        <w:rPr>
          <w:sz w:val="28"/>
          <w:szCs w:val="28"/>
        </w:rPr>
        <w:t>2) уведомление об открытии расчетного счета в банке, отвечающее требован</w:t>
      </w:r>
      <w:r w:rsidR="00DC772A" w:rsidRPr="0076300D">
        <w:rPr>
          <w:sz w:val="28"/>
          <w:szCs w:val="28"/>
        </w:rPr>
        <w:t>и</w:t>
      </w:r>
      <w:r w:rsidRPr="0076300D">
        <w:rPr>
          <w:sz w:val="28"/>
          <w:szCs w:val="28"/>
        </w:rPr>
        <w:t>ем действующего законодательства, с указанием его реквизитов;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76300D">
        <w:rPr>
          <w:sz w:val="28"/>
          <w:szCs w:val="28"/>
        </w:rPr>
        <w:t>3) документы, подтверждающие соответствие получателя субсидий требованиям и критериям отбора, установленным пунктом 2.2. настоящего Порядка, за исключением документов, которые главный распорядитель вправе запросить у соответствующих органов в порядке межведомственного взаимодействия;</w:t>
      </w:r>
    </w:p>
    <w:p w:rsidR="008F6093" w:rsidRPr="0076300D" w:rsidRDefault="008F6093" w:rsidP="008F6093">
      <w:pPr>
        <w:ind w:firstLine="709"/>
        <w:jc w:val="both"/>
        <w:rPr>
          <w:sz w:val="28"/>
          <w:szCs w:val="28"/>
        </w:rPr>
      </w:pPr>
      <w:r w:rsidRPr="0076300D">
        <w:rPr>
          <w:sz w:val="28"/>
          <w:szCs w:val="28"/>
        </w:rPr>
        <w:t>4) выписка из Единого государственного реестра юридических лиц в отношении заявителя – получателя субсидии, полученная не ранее чем за 30 дней до подачи заявления на получение субсидии;</w:t>
      </w:r>
    </w:p>
    <w:p w:rsidR="008F6093" w:rsidRPr="00FF3D74" w:rsidRDefault="008F6093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74">
        <w:rPr>
          <w:sz w:val="28"/>
          <w:szCs w:val="28"/>
        </w:rPr>
        <w:t>5) гарантийное письмо о сроке предоставления гарантии качества на выполненные работы</w:t>
      </w:r>
      <w:r w:rsidR="00FF3D74">
        <w:rPr>
          <w:sz w:val="28"/>
          <w:szCs w:val="28"/>
        </w:rPr>
        <w:t xml:space="preserve"> (при необходимости)</w:t>
      </w:r>
      <w:r w:rsidRPr="00FF3D74">
        <w:rPr>
          <w:sz w:val="28"/>
          <w:szCs w:val="28"/>
        </w:rPr>
        <w:t>;</w:t>
      </w:r>
    </w:p>
    <w:p w:rsidR="008F6093" w:rsidRPr="00FF3D74" w:rsidRDefault="008F6093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74">
        <w:rPr>
          <w:sz w:val="28"/>
          <w:szCs w:val="28"/>
        </w:rPr>
        <w:t>6) информация о наличии штатных квалифицированных кадров инженерно-технических работников и сотрудников рабочей специальности, работающих не менее года в организации</w:t>
      </w:r>
      <w:r w:rsidR="00FF3D74">
        <w:rPr>
          <w:sz w:val="28"/>
          <w:szCs w:val="28"/>
        </w:rPr>
        <w:t xml:space="preserve">: </w:t>
      </w:r>
      <w:r w:rsidRPr="00FF3D74">
        <w:rPr>
          <w:sz w:val="28"/>
          <w:szCs w:val="28"/>
        </w:rPr>
        <w:t>справка о наличии штатных квалифицированных кадров инженерно-технических работников, имеющих соответствующие допуски п</w:t>
      </w:r>
      <w:r w:rsidR="00FF3D74">
        <w:rPr>
          <w:sz w:val="28"/>
          <w:szCs w:val="28"/>
        </w:rPr>
        <w:t>о конкретным видам деятельности</w:t>
      </w:r>
      <w:r w:rsidR="00FF3D74" w:rsidRPr="00FF3D74">
        <w:rPr>
          <w:sz w:val="28"/>
          <w:szCs w:val="28"/>
        </w:rPr>
        <w:t xml:space="preserve"> (при необходимости)</w:t>
      </w:r>
      <w:r w:rsidRPr="00FF3D74">
        <w:rPr>
          <w:sz w:val="28"/>
          <w:szCs w:val="28"/>
        </w:rPr>
        <w:t>;</w:t>
      </w:r>
    </w:p>
    <w:p w:rsidR="008F6093" w:rsidRPr="00FF3D74" w:rsidRDefault="008F6093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74">
        <w:rPr>
          <w:sz w:val="28"/>
          <w:szCs w:val="28"/>
        </w:rPr>
        <w:t>7) информация о наличии специальной техники, используемой в деятельности по благоустройству</w:t>
      </w:r>
      <w:r w:rsidR="00FF3D74" w:rsidRPr="00FF3D74">
        <w:rPr>
          <w:sz w:val="28"/>
          <w:szCs w:val="28"/>
        </w:rPr>
        <w:t xml:space="preserve">: </w:t>
      </w:r>
      <w:r w:rsidRPr="00FF3D74">
        <w:rPr>
          <w:sz w:val="28"/>
          <w:szCs w:val="28"/>
        </w:rPr>
        <w:t>заверенные руководителем подрядной организации - участника копии документов, подтверждающих право собственности, или владения, или пользования на соответствующую технику, свидетельства о регистрации транспортных средств, самоходных машин, тракт</w:t>
      </w:r>
      <w:r w:rsidR="00FF3D74" w:rsidRPr="00FF3D74">
        <w:rPr>
          <w:sz w:val="28"/>
          <w:szCs w:val="28"/>
        </w:rPr>
        <w:t>оров и иной специальной техники (при необходимости)</w:t>
      </w:r>
      <w:r w:rsidRPr="00FF3D74">
        <w:rPr>
          <w:sz w:val="28"/>
          <w:szCs w:val="28"/>
        </w:rPr>
        <w:t>;</w:t>
      </w:r>
      <w:proofErr w:type="gramEnd"/>
    </w:p>
    <w:p w:rsidR="008F6093" w:rsidRPr="00FF3D74" w:rsidRDefault="0076300D" w:rsidP="008F6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093" w:rsidRPr="00FF3D74">
        <w:rPr>
          <w:sz w:val="28"/>
          <w:szCs w:val="28"/>
        </w:rPr>
        <w:t>) решение общего собрания собственников помещений в многоквартирном доме о наделении полномочиями для получения субсидии на возмещение затрат по выполнению работ по благоустройству дворовых территорий в рамках муниципальной программы</w:t>
      </w:r>
      <w:r w:rsidR="008F6093" w:rsidRPr="00FF3D74">
        <w:rPr>
          <w:color w:val="FF0000"/>
          <w:sz w:val="28"/>
          <w:szCs w:val="28"/>
        </w:rPr>
        <w:t xml:space="preserve"> </w:t>
      </w:r>
      <w:r w:rsidR="008F6093" w:rsidRPr="00FF3D74">
        <w:rPr>
          <w:sz w:val="28"/>
          <w:szCs w:val="28"/>
        </w:rPr>
        <w:t>юридического лица, индивидуального предпринимателя.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FF3D74">
        <w:rPr>
          <w:sz w:val="28"/>
          <w:szCs w:val="28"/>
        </w:rPr>
        <w:t xml:space="preserve">Представляемые документы должны содержать достоверную информацию. Документы, состоящие из двух и более листов, должны быть пронумерованы и прошнурованы и заверены подписью руководителя и гербовой печатью при наличии, не должны иметь подчистки либо приписки, </w:t>
      </w:r>
      <w:r w:rsidRPr="00FF3D74">
        <w:rPr>
          <w:sz w:val="28"/>
          <w:szCs w:val="28"/>
        </w:rPr>
        <w:lastRenderedPageBreak/>
        <w:t>зачеркивания и иные не оговоренные в них исправления, не должны быть заполнены карандашом, а также не должны иметь повреждений.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2.7. Отдел </w:t>
      </w:r>
      <w:r w:rsidR="00DB552C" w:rsidRPr="00A363C3">
        <w:rPr>
          <w:sz w:val="28"/>
          <w:szCs w:val="28"/>
        </w:rPr>
        <w:t>жилищно-коммунального хозяйства</w:t>
      </w:r>
      <w:r w:rsidR="00456066" w:rsidRPr="00A363C3">
        <w:rPr>
          <w:sz w:val="28"/>
          <w:szCs w:val="28"/>
        </w:rPr>
        <w:t xml:space="preserve"> и благоустройства</w:t>
      </w:r>
      <w:r w:rsidRPr="00A363C3">
        <w:rPr>
          <w:sz w:val="28"/>
          <w:szCs w:val="28"/>
        </w:rPr>
        <w:t xml:space="preserve"> администрации </w:t>
      </w:r>
      <w:r w:rsidR="00456066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 (далее по тексту </w:t>
      </w:r>
      <w:r w:rsidR="00456066" w:rsidRPr="00A363C3">
        <w:rPr>
          <w:sz w:val="28"/>
          <w:szCs w:val="28"/>
        </w:rPr>
        <w:t>ОЖКХ</w:t>
      </w:r>
      <w:r w:rsidRPr="00A363C3">
        <w:rPr>
          <w:sz w:val="28"/>
          <w:szCs w:val="28"/>
        </w:rPr>
        <w:t xml:space="preserve"> и Б) обеспечивает прием и регистрацию заявок. Один экземпляр заявки с отметкой о регистрации возвращается получателю субсидии.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2.8. Главный распорядитель рассматривает документы и принимает решение о заключении соглашения предоставлении (</w:t>
      </w:r>
      <w:proofErr w:type="spellStart"/>
      <w:r w:rsidRPr="00A363C3">
        <w:rPr>
          <w:sz w:val="28"/>
          <w:szCs w:val="28"/>
        </w:rPr>
        <w:t>непредоставлении</w:t>
      </w:r>
      <w:proofErr w:type="spellEnd"/>
      <w:r w:rsidRPr="00A363C3">
        <w:rPr>
          <w:sz w:val="28"/>
          <w:szCs w:val="28"/>
        </w:rPr>
        <w:t xml:space="preserve">) субсидии в течение 10 рабочих дней </w:t>
      </w:r>
      <w:proofErr w:type="gramStart"/>
      <w:r w:rsidRPr="00A363C3">
        <w:rPr>
          <w:sz w:val="28"/>
          <w:szCs w:val="28"/>
        </w:rPr>
        <w:t>с даты регистрации</w:t>
      </w:r>
      <w:proofErr w:type="gramEnd"/>
      <w:r w:rsidRPr="00A363C3">
        <w:rPr>
          <w:sz w:val="28"/>
          <w:szCs w:val="28"/>
        </w:rPr>
        <w:t xml:space="preserve"> заявки, которое оформляется распоряжением главного распорядителя.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2.9. Основаниями для отказа получателю субсидии в предоставлении субсидии являются: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1) не соответствие получателя субсидии требованиям и критериям отбора, изложенным в пункте 2.2 настоящего Порядка или </w:t>
      </w:r>
      <w:proofErr w:type="spellStart"/>
      <w:r w:rsidRPr="00A363C3">
        <w:rPr>
          <w:sz w:val="28"/>
          <w:szCs w:val="28"/>
        </w:rPr>
        <w:t>непредоставление</w:t>
      </w:r>
      <w:proofErr w:type="spellEnd"/>
      <w:r w:rsidRPr="00A363C3">
        <w:rPr>
          <w:sz w:val="28"/>
          <w:szCs w:val="28"/>
        </w:rPr>
        <w:t xml:space="preserve"> (представление не в полном объеме) документов, указанных в пункте 2.6. настоящего Порядка;</w:t>
      </w:r>
    </w:p>
    <w:p w:rsidR="008F6093" w:rsidRPr="00A363C3" w:rsidRDefault="008F6093" w:rsidP="008F6093">
      <w:pPr>
        <w:ind w:firstLine="709"/>
        <w:jc w:val="both"/>
        <w:rPr>
          <w:color w:val="000000" w:themeColor="text1"/>
          <w:sz w:val="28"/>
          <w:szCs w:val="28"/>
        </w:rPr>
      </w:pPr>
      <w:r w:rsidRPr="00A363C3">
        <w:rPr>
          <w:sz w:val="28"/>
          <w:szCs w:val="28"/>
        </w:rPr>
        <w:t xml:space="preserve">2) </w:t>
      </w:r>
      <w:r w:rsidRPr="00A363C3">
        <w:rPr>
          <w:color w:val="000000" w:themeColor="text1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Получатель субсидии вправе повторно подать заявку после устранения причин, послуживших основанием для отказа в предостав</w:t>
      </w:r>
      <w:r w:rsidR="00076B9A">
        <w:rPr>
          <w:sz w:val="28"/>
          <w:szCs w:val="28"/>
        </w:rPr>
        <w:t>лении субсидии, в течение 10</w:t>
      </w:r>
      <w:r w:rsidRPr="00A363C3">
        <w:rPr>
          <w:sz w:val="28"/>
          <w:szCs w:val="28"/>
        </w:rPr>
        <w:t xml:space="preserve"> рабочих дней со дня принятия решения (о предоставлении либо о непредставлении субсидии).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2.10. На основании заключения уполномоченного органа о проведении проверки достоверности определения сметной стоимости проекта дворовой территории либо государственной экспертизы проектной документации и результатов инженерных изысканий О</w:t>
      </w:r>
      <w:r w:rsidR="00C83893" w:rsidRPr="00A363C3">
        <w:rPr>
          <w:sz w:val="28"/>
          <w:szCs w:val="28"/>
        </w:rPr>
        <w:t>ЖКХ</w:t>
      </w:r>
      <w:r w:rsidRPr="00A363C3">
        <w:rPr>
          <w:sz w:val="28"/>
          <w:szCs w:val="28"/>
        </w:rPr>
        <w:t xml:space="preserve"> и</w:t>
      </w:r>
      <w:proofErr w:type="gramStart"/>
      <w:r w:rsidRPr="00A363C3">
        <w:rPr>
          <w:sz w:val="28"/>
          <w:szCs w:val="28"/>
        </w:rPr>
        <w:t xml:space="preserve"> Б</w:t>
      </w:r>
      <w:proofErr w:type="gramEnd"/>
      <w:r w:rsidRPr="00A363C3">
        <w:rPr>
          <w:sz w:val="28"/>
          <w:szCs w:val="28"/>
        </w:rPr>
        <w:t xml:space="preserve"> подготавливает с получателем субсидии Соглашение в течение </w:t>
      </w:r>
      <w:r w:rsidR="00B036E2">
        <w:rPr>
          <w:sz w:val="28"/>
          <w:szCs w:val="28"/>
        </w:rPr>
        <w:t>10</w:t>
      </w:r>
      <w:r w:rsidRPr="00A363C3">
        <w:rPr>
          <w:sz w:val="28"/>
          <w:szCs w:val="28"/>
        </w:rPr>
        <w:t xml:space="preserve"> рабочих дней со дня принятия решения о предоставлении субсидии.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2.11. Соглашение на предоставление субсидии, дополнительное соглашение к соглашению, в том числе дополнительное соглашение о расторжении соглашения (при необходимости), между главным распорядителем и получателем субсидии заключается в соответствии с формой установленной Министерством финансов Российской Федерации, в государственной интегрированной системе управления общественными финансами «Электронный бюджет».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2.12. Субсидия перечисляется главным распорядителем на счет получателя субсидии в соответствии с условиями заключенного Соглашения.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Размер субсидии определяется в пределах бюджетных ассигнований, предусмотренных в бюджете муниципального образования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а также протокола общественной комиссии по реализации муниципальной программы «Формирование современной городской среды </w:t>
      </w:r>
      <w:r w:rsidR="00C83893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 на 2018-2026 годы».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2.13. Субсидия перечисляется в сроки, установленные Соглашением при представлении главному распорядителю следующих документов: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акта о приемке выполненных работ и справки о стоимости выполненных работ и затрат по формам № КС-2, КС-3, утвержденных постановлением Государственного комитета Российской Федерации по статистике от 11 ноября 1999 года №100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подписанных получателем субсидии и заинтересованным лицом, уполномоченным общим собранием собственников помещений многоквартирного дома</w:t>
      </w:r>
      <w:proofErr w:type="gramEnd"/>
      <w:r w:rsidRPr="00A363C3">
        <w:rPr>
          <w:sz w:val="28"/>
          <w:szCs w:val="28"/>
        </w:rPr>
        <w:t xml:space="preserve">, в том числе </w:t>
      </w:r>
      <w:proofErr w:type="gramStart"/>
      <w:r w:rsidRPr="00A363C3">
        <w:rPr>
          <w:sz w:val="28"/>
          <w:szCs w:val="28"/>
        </w:rPr>
        <w:t>промежуточного</w:t>
      </w:r>
      <w:proofErr w:type="gramEnd"/>
      <w:r w:rsidRPr="00A363C3">
        <w:rPr>
          <w:sz w:val="28"/>
          <w:szCs w:val="28"/>
        </w:rPr>
        <w:t>;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отчет о проведении мероприятий по благоустройству дворовой территории с приложением фото-, видеоматериалов (</w:t>
      </w:r>
      <w:r w:rsidR="00DC772A" w:rsidRPr="00A363C3">
        <w:rPr>
          <w:sz w:val="28"/>
          <w:szCs w:val="28"/>
        </w:rPr>
        <w:t xml:space="preserve">приложение </w:t>
      </w:r>
      <w:r w:rsidRPr="00A363C3">
        <w:rPr>
          <w:sz w:val="28"/>
          <w:szCs w:val="28"/>
        </w:rPr>
        <w:t>3).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Представленные документы должны соответствовать перечню работ, указанному в протоколах общих собраний собственников помещений каждого многоквартирного дома.</w:t>
      </w:r>
    </w:p>
    <w:p w:rsidR="008F6093" w:rsidRPr="00A363C3" w:rsidRDefault="008F6093" w:rsidP="008F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C3">
        <w:rPr>
          <w:rFonts w:ascii="Times New Roman" w:hAnsi="Times New Roman" w:cs="Times New Roman"/>
          <w:sz w:val="28"/>
          <w:szCs w:val="28"/>
        </w:rPr>
        <w:t xml:space="preserve">2.14. В случае имеющихся замечаний Главный распорядитель возвращает документы Получателю субсидии на исправление замечаний. Заявитель - получатель субсидии в течение 5 рабочих дней устраняет имеющиеся замечания и повторно направляет документы в Администрацию </w:t>
      </w:r>
      <w:r w:rsidR="00C83893" w:rsidRPr="00A363C3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A363C3">
        <w:rPr>
          <w:rFonts w:ascii="Times New Roman" w:hAnsi="Times New Roman" w:cs="Times New Roman"/>
          <w:sz w:val="28"/>
          <w:szCs w:val="28"/>
        </w:rPr>
        <w:t>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Администрация в течение 5 рабочих дней со дня получения документов, указанных в пункте 2.13. настоящего Порядка, повторно проверяет представленные документы. При соответствии документов условиям Соглашения о предоставлении субсидии Главный распорядитель формирует заявку для перечисления субсидии из областного бюджета бюджету </w:t>
      </w:r>
      <w:r w:rsidR="00C83893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. После поступления денежных средств на расчетный счет финансовый отдел администрации </w:t>
      </w:r>
      <w:r w:rsidR="00C83893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 (далее Финансовый отдел) не позднее 5 рабочих дней формирует и направляет платежный документ на перечисление средств субсидии Получателю субсидии.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документами, указанными в пункте 2.13. настоящего Порядка, и не может превышать цену, определенную локальными ресурсными сметными расчетами на выполнение работ по благоустройству соответствующей дворовой территории.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2.15.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условия соглашения подлежат изменению путем внесения в него изменений. При </w:t>
      </w:r>
      <w:proofErr w:type="spellStart"/>
      <w:r w:rsidRPr="00A363C3">
        <w:rPr>
          <w:sz w:val="28"/>
          <w:szCs w:val="28"/>
        </w:rPr>
        <w:t>недостижении</w:t>
      </w:r>
      <w:proofErr w:type="spellEnd"/>
      <w:r w:rsidRPr="00A363C3">
        <w:rPr>
          <w:sz w:val="28"/>
          <w:szCs w:val="28"/>
        </w:rPr>
        <w:t xml:space="preserve"> согласия по новым условиям, соглашение подлежит расторжению в соответствии с действующим законодательством. Требование о согласовании новых условий соглашения или о расторжении соглашения при </w:t>
      </w:r>
      <w:proofErr w:type="spellStart"/>
      <w:r w:rsidRPr="00A363C3">
        <w:rPr>
          <w:sz w:val="28"/>
          <w:szCs w:val="28"/>
        </w:rPr>
        <w:t>недостижении</w:t>
      </w:r>
      <w:proofErr w:type="spellEnd"/>
      <w:r w:rsidRPr="00A363C3">
        <w:rPr>
          <w:sz w:val="28"/>
          <w:szCs w:val="28"/>
        </w:rPr>
        <w:t xml:space="preserve"> согласия по этим условиям включается в соглашение. 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2.16. Главный распорядитель в течение 10 рабочих дней со дня поступления от получателя субсидии документов, указанных в пункте 2.13. настоящего Порядка, проверяет представленные документы.</w:t>
      </w:r>
    </w:p>
    <w:p w:rsidR="008F6093" w:rsidRPr="00A363C3" w:rsidRDefault="008F6093" w:rsidP="008F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C3">
        <w:rPr>
          <w:rFonts w:ascii="Times New Roman" w:hAnsi="Times New Roman" w:cs="Times New Roman"/>
          <w:sz w:val="28"/>
          <w:szCs w:val="28"/>
        </w:rPr>
        <w:t xml:space="preserve">В случае имеющихся замечаний Главный распорядитель возвращает документы Получателю субсидии на исправление замечаний. Заявитель - получатель субсидии в течение 5 рабочих дней устраняет имеющиеся замечания и повторно направляет документы в Администрацию </w:t>
      </w:r>
      <w:r w:rsidR="008D39CF" w:rsidRPr="00A363C3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A363C3">
        <w:rPr>
          <w:rFonts w:ascii="Times New Roman" w:hAnsi="Times New Roman" w:cs="Times New Roman"/>
          <w:sz w:val="28"/>
          <w:szCs w:val="28"/>
        </w:rPr>
        <w:t>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Администрация в течение 5 рабочих дней со дня получения документов, указанных в пункте 2.13. настоящего Порядка, повторно проверяет представленные документы. При соответствии документов условиям Соглашения о предоставлении субсидии Главный распорядитель формирует заявку для перечисления субсидии из областного бюджета бюджету </w:t>
      </w:r>
      <w:r w:rsidR="008D39CF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. После поступления денежных средств на расчетный счет финансовый отдел администрации </w:t>
      </w:r>
      <w:r w:rsidR="008D39CF" w:rsidRPr="00A363C3">
        <w:rPr>
          <w:sz w:val="28"/>
          <w:szCs w:val="28"/>
        </w:rPr>
        <w:t>Нижнеудинского муниципального образования</w:t>
      </w:r>
      <w:r w:rsidRPr="00A363C3">
        <w:rPr>
          <w:sz w:val="28"/>
          <w:szCs w:val="28"/>
        </w:rPr>
        <w:t xml:space="preserve"> (далее Финансовый отдел) не позднее 5 рабочих дней формирует и направляет платежный документ на перечисление средств субсидии Получателю субсидии.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документами, указанными в пункте 2.13. настоящего Порядка, и не может превышать цену, определенную локальными ресурсными сметными расчетами на выполнение работ по благоустройству соответствующей дворовой территории.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2.17.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2.18. </w:t>
      </w:r>
      <w:proofErr w:type="gramStart"/>
      <w:r w:rsidRPr="00A363C3">
        <w:rPr>
          <w:sz w:val="28"/>
          <w:szCs w:val="28"/>
        </w:rPr>
        <w:t xml:space="preserve">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 w:rsidR="00286494" w:rsidRPr="00A363C3">
        <w:rPr>
          <w:sz w:val="28"/>
          <w:szCs w:val="28"/>
        </w:rPr>
        <w:t>Нижнеудинского муниципального образования.</w:t>
      </w:r>
      <w:proofErr w:type="gramEnd"/>
    </w:p>
    <w:p w:rsidR="008F6093" w:rsidRPr="00A363C3" w:rsidRDefault="008F6093" w:rsidP="008F6093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2.19. </w:t>
      </w:r>
      <w:proofErr w:type="gramStart"/>
      <w:r w:rsidRPr="00A363C3">
        <w:rPr>
          <w:sz w:val="28"/>
          <w:szCs w:val="28"/>
        </w:rPr>
        <w:t xml:space="preserve">Получателю субсидии - юридическому лицу, а также иными юридическими лицами, получающими средства на основании договоров, заключенных с получателями субсидий, запрещено приобретать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A363C3">
        <w:rPr>
          <w:sz w:val="28"/>
          <w:szCs w:val="28"/>
        </w:rPr>
        <w:lastRenderedPageBreak/>
        <w:t>достижением результатов</w:t>
      </w:r>
      <w:proofErr w:type="gramEnd"/>
      <w:r w:rsidRPr="00A363C3">
        <w:rPr>
          <w:sz w:val="28"/>
          <w:szCs w:val="28"/>
        </w:rPr>
        <w:t xml:space="preserve"> предоставления этих средств иных операций, определенных правовым актом.</w:t>
      </w:r>
    </w:p>
    <w:p w:rsidR="008F6093" w:rsidRPr="00A363C3" w:rsidRDefault="008F6093" w:rsidP="008F6093">
      <w:pPr>
        <w:jc w:val="both"/>
        <w:rPr>
          <w:sz w:val="28"/>
          <w:szCs w:val="28"/>
        </w:rPr>
      </w:pPr>
    </w:p>
    <w:p w:rsidR="008F6093" w:rsidRPr="00A363C3" w:rsidRDefault="008F6093" w:rsidP="008F6093">
      <w:pPr>
        <w:pStyle w:val="ab"/>
        <w:ind w:left="0"/>
        <w:jc w:val="center"/>
        <w:rPr>
          <w:sz w:val="28"/>
          <w:szCs w:val="28"/>
        </w:rPr>
      </w:pPr>
      <w:r w:rsidRPr="00A363C3">
        <w:rPr>
          <w:sz w:val="28"/>
          <w:szCs w:val="28"/>
        </w:rPr>
        <w:t>3. Возврат субсидии</w:t>
      </w:r>
    </w:p>
    <w:p w:rsidR="008F6093" w:rsidRPr="00A363C3" w:rsidRDefault="008F6093" w:rsidP="00DC772A">
      <w:pPr>
        <w:pStyle w:val="ab"/>
        <w:ind w:left="0"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3.1. Возврат субсидии осуществляется в следующих случаях:</w:t>
      </w:r>
    </w:p>
    <w:p w:rsidR="008F6093" w:rsidRPr="00A363C3" w:rsidRDefault="008F6093" w:rsidP="00DC772A">
      <w:pPr>
        <w:pStyle w:val="ab"/>
        <w:ind w:left="0"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неисполнения или ненадлежащего исполнения обязательств, предусмотренных настоящим Порядком и Соглашением;</w:t>
      </w:r>
    </w:p>
    <w:p w:rsidR="008F6093" w:rsidRPr="00A363C3" w:rsidRDefault="008F6093" w:rsidP="00DC772A">
      <w:pPr>
        <w:pStyle w:val="ab"/>
        <w:ind w:left="0"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установления факта недостоверных сведений в документах, представленных в соответствии с пунктами 2.2, 2.5, 2.6 настоящего Порядка;</w:t>
      </w:r>
    </w:p>
    <w:p w:rsidR="008F6093" w:rsidRPr="00A363C3" w:rsidRDefault="008F6093" w:rsidP="00DC772A">
      <w:pPr>
        <w:pStyle w:val="ab"/>
        <w:ind w:left="0"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в случае нарушения получателем субсидии условий и порядка предоставления, выявленных по результатам проверок, а также </w:t>
      </w:r>
      <w:proofErr w:type="spellStart"/>
      <w:r w:rsidRPr="00A363C3">
        <w:rPr>
          <w:sz w:val="28"/>
          <w:szCs w:val="28"/>
        </w:rPr>
        <w:t>недостижением</w:t>
      </w:r>
      <w:proofErr w:type="spellEnd"/>
      <w:r w:rsidRPr="00A363C3">
        <w:rPr>
          <w:sz w:val="28"/>
          <w:szCs w:val="28"/>
        </w:rPr>
        <w:t xml:space="preserve"> значений результативности предоставления субсидий.</w:t>
      </w:r>
    </w:p>
    <w:p w:rsidR="008F6093" w:rsidRPr="00A363C3" w:rsidRDefault="008F6093" w:rsidP="00DC772A">
      <w:pPr>
        <w:pStyle w:val="ab"/>
        <w:ind w:left="0"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3.2. При установлении случаев, установленных пунктом 3.1 настоящего Порядка, уполномоченный орган в течени</w:t>
      </w:r>
      <w:proofErr w:type="gramStart"/>
      <w:r w:rsidRPr="00A363C3">
        <w:rPr>
          <w:sz w:val="28"/>
          <w:szCs w:val="28"/>
        </w:rPr>
        <w:t>и</w:t>
      </w:r>
      <w:proofErr w:type="gramEnd"/>
      <w:r w:rsidRPr="00A363C3">
        <w:rPr>
          <w:sz w:val="28"/>
          <w:szCs w:val="28"/>
        </w:rPr>
        <w:t xml:space="preserve"> трех рабочих дней со дня выявления таких случаев направляет получателю субсидии письменное требование о возврате полученной субсидии (далее – требование).</w:t>
      </w:r>
    </w:p>
    <w:p w:rsidR="008F6093" w:rsidRPr="00A363C3" w:rsidRDefault="008F6093" w:rsidP="00DC772A">
      <w:pPr>
        <w:pStyle w:val="ab"/>
        <w:ind w:left="0"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Получатель субсидии обязан в течение десяти рабочих дней со дня получения требования возвратить предоставленную субсидию путем перечисления суммы денежных средств, указанной в требовании, в бюджет муниципального образования.</w:t>
      </w:r>
    </w:p>
    <w:p w:rsidR="008F6093" w:rsidRPr="00A363C3" w:rsidRDefault="008F6093" w:rsidP="00DC772A">
      <w:pPr>
        <w:pStyle w:val="ab"/>
        <w:ind w:left="0"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В случае невыполнения получателем субсидии обязанности, установленной настоящим пунктом Порядка, главный распорядитель взыскивает денежные средства в объеме предоставленной субсидии в судебном порядке в соответствии с законодательством Российской Федерации.</w:t>
      </w:r>
    </w:p>
    <w:p w:rsidR="008F6093" w:rsidRPr="00A363C3" w:rsidRDefault="008F6093" w:rsidP="008F6093">
      <w:pPr>
        <w:jc w:val="center"/>
        <w:rPr>
          <w:sz w:val="28"/>
          <w:szCs w:val="28"/>
        </w:rPr>
      </w:pPr>
    </w:p>
    <w:p w:rsidR="008F6093" w:rsidRPr="00A363C3" w:rsidRDefault="008F6093" w:rsidP="008F6093">
      <w:pPr>
        <w:pStyle w:val="ab"/>
        <w:ind w:left="0"/>
        <w:jc w:val="center"/>
        <w:rPr>
          <w:sz w:val="28"/>
          <w:szCs w:val="28"/>
        </w:rPr>
      </w:pPr>
      <w:r w:rsidRPr="00A363C3">
        <w:rPr>
          <w:sz w:val="28"/>
          <w:szCs w:val="28"/>
        </w:rPr>
        <w:t>4. Требования к отчетности</w:t>
      </w:r>
    </w:p>
    <w:p w:rsidR="008F6093" w:rsidRPr="00A363C3" w:rsidRDefault="008F6093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4.1. Заявитель - получатель субсидии по окончании работ и предоставлении в О</w:t>
      </w:r>
      <w:r w:rsidR="00286494" w:rsidRPr="00A363C3">
        <w:rPr>
          <w:sz w:val="28"/>
          <w:szCs w:val="28"/>
        </w:rPr>
        <w:t>ЖКХ</w:t>
      </w:r>
      <w:r w:rsidRPr="00A363C3">
        <w:rPr>
          <w:sz w:val="28"/>
          <w:szCs w:val="28"/>
        </w:rPr>
        <w:t xml:space="preserve"> и</w:t>
      </w:r>
      <w:proofErr w:type="gramStart"/>
      <w:r w:rsidRPr="00A363C3">
        <w:rPr>
          <w:sz w:val="28"/>
          <w:szCs w:val="28"/>
        </w:rPr>
        <w:t xml:space="preserve"> Б</w:t>
      </w:r>
      <w:proofErr w:type="gramEnd"/>
      <w:r w:rsidRPr="00A363C3">
        <w:rPr>
          <w:sz w:val="28"/>
          <w:szCs w:val="28"/>
        </w:rPr>
        <w:t xml:space="preserve"> документов, указанных в </w:t>
      </w:r>
      <w:hyperlink r:id="rId9" w:history="1">
        <w:r w:rsidRPr="00A363C3">
          <w:rPr>
            <w:rStyle w:val="ac"/>
            <w:color w:val="auto"/>
            <w:sz w:val="28"/>
            <w:szCs w:val="28"/>
            <w:u w:val="none"/>
          </w:rPr>
          <w:t xml:space="preserve">пункте </w:t>
        </w:r>
      </w:hyperlink>
      <w:r w:rsidRPr="00A363C3">
        <w:rPr>
          <w:sz w:val="28"/>
          <w:szCs w:val="28"/>
        </w:rPr>
        <w:t>2.12 настоящего Порядка, в течение 25 (двадцати пяти) рабочих дней, но не позднее 3 числа месяца, следующего за отчетным периодом (текущий год), предоставляет отчет о расходах, источником финансового обеспечения которых является субсидия, по форме, установленной Приложением  4 к настоящему Порядку.</w:t>
      </w:r>
    </w:p>
    <w:p w:rsidR="008F6093" w:rsidRPr="00A363C3" w:rsidRDefault="008F6093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В подтверждение к отчету заявитель - получатель субсидии направляет в </w:t>
      </w:r>
      <w:r w:rsidR="00286494" w:rsidRPr="00A363C3">
        <w:rPr>
          <w:sz w:val="28"/>
          <w:szCs w:val="28"/>
        </w:rPr>
        <w:t>ОЖКХ</w:t>
      </w:r>
      <w:r w:rsidRPr="00A363C3">
        <w:rPr>
          <w:sz w:val="28"/>
          <w:szCs w:val="28"/>
        </w:rPr>
        <w:t xml:space="preserve"> и</w:t>
      </w:r>
      <w:proofErr w:type="gramStart"/>
      <w:r w:rsidRPr="00A363C3">
        <w:rPr>
          <w:sz w:val="28"/>
          <w:szCs w:val="28"/>
        </w:rPr>
        <w:t xml:space="preserve"> Б</w:t>
      </w:r>
      <w:proofErr w:type="gramEnd"/>
      <w:r w:rsidRPr="00A363C3">
        <w:rPr>
          <w:sz w:val="28"/>
          <w:szCs w:val="28"/>
        </w:rPr>
        <w:t xml:space="preserve"> для проверки следующие документы:</w:t>
      </w:r>
    </w:p>
    <w:p w:rsidR="008F6093" w:rsidRPr="00A363C3" w:rsidRDefault="008F6093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копии платежных документов, подтверждающих оплату работ организациям, осуществляющим выполнение работ;</w:t>
      </w:r>
    </w:p>
    <w:p w:rsidR="008F6093" w:rsidRPr="00A363C3" w:rsidRDefault="008F6093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копии актов сверок расчетов между заявителем - получателем субсидии и организациями, осуществляющими выполнение работ, подтверждающие отсутствие задолженности.</w:t>
      </w:r>
    </w:p>
    <w:p w:rsidR="008F6093" w:rsidRPr="00A363C3" w:rsidRDefault="00286494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ОЖКХ</w:t>
      </w:r>
      <w:r w:rsidR="008F6093" w:rsidRPr="00A363C3">
        <w:rPr>
          <w:sz w:val="28"/>
          <w:szCs w:val="28"/>
        </w:rPr>
        <w:t xml:space="preserve"> и</w:t>
      </w:r>
      <w:proofErr w:type="gramStart"/>
      <w:r w:rsidR="008F6093" w:rsidRPr="00A363C3">
        <w:rPr>
          <w:sz w:val="28"/>
          <w:szCs w:val="28"/>
        </w:rPr>
        <w:t xml:space="preserve"> Б</w:t>
      </w:r>
      <w:proofErr w:type="gramEnd"/>
      <w:r w:rsidR="008F6093" w:rsidRPr="00A363C3">
        <w:rPr>
          <w:sz w:val="28"/>
          <w:szCs w:val="28"/>
        </w:rPr>
        <w:t xml:space="preserve"> проверяет отчет о расходах, источником финансового обеспечения которых является субсидия, на соответствие указанных в отчете расходов платежным поручениям. По результатам проверки при наличии замечаний по отчету, заявитель - получатель субсидии дорабатывает отчет. В </w:t>
      </w:r>
      <w:r w:rsidR="008F6093" w:rsidRPr="00A363C3">
        <w:rPr>
          <w:sz w:val="28"/>
          <w:szCs w:val="28"/>
        </w:rPr>
        <w:lastRenderedPageBreak/>
        <w:t xml:space="preserve">случае отсутствия замечаний либо после их устранения </w:t>
      </w:r>
      <w:r w:rsidRPr="00A363C3">
        <w:rPr>
          <w:sz w:val="28"/>
          <w:szCs w:val="28"/>
        </w:rPr>
        <w:t>ОЖКХ</w:t>
      </w:r>
      <w:r w:rsidR="008F6093" w:rsidRPr="00A363C3">
        <w:rPr>
          <w:sz w:val="28"/>
          <w:szCs w:val="28"/>
        </w:rPr>
        <w:t xml:space="preserve"> и</w:t>
      </w:r>
      <w:proofErr w:type="gramStart"/>
      <w:r w:rsidR="008F6093" w:rsidRPr="00A363C3">
        <w:rPr>
          <w:sz w:val="28"/>
          <w:szCs w:val="28"/>
        </w:rPr>
        <w:t xml:space="preserve"> Б</w:t>
      </w:r>
      <w:proofErr w:type="gramEnd"/>
      <w:r w:rsidR="008F6093" w:rsidRPr="00A363C3">
        <w:rPr>
          <w:sz w:val="28"/>
          <w:szCs w:val="28"/>
        </w:rPr>
        <w:t xml:space="preserve"> согласовывает отчет.</w:t>
      </w:r>
    </w:p>
    <w:p w:rsidR="008F6093" w:rsidRPr="00A363C3" w:rsidRDefault="008F6093" w:rsidP="008F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4.2. Заявитель - получатель субсидии по окончании работ и предоставлении в </w:t>
      </w:r>
      <w:r w:rsidR="00286494" w:rsidRPr="00A363C3">
        <w:rPr>
          <w:sz w:val="28"/>
          <w:szCs w:val="28"/>
        </w:rPr>
        <w:t>ОЖКХ</w:t>
      </w:r>
      <w:r w:rsidRPr="00A363C3">
        <w:rPr>
          <w:sz w:val="28"/>
          <w:szCs w:val="28"/>
        </w:rPr>
        <w:t xml:space="preserve"> и</w:t>
      </w:r>
      <w:proofErr w:type="gramStart"/>
      <w:r w:rsidRPr="00A363C3">
        <w:rPr>
          <w:sz w:val="28"/>
          <w:szCs w:val="28"/>
        </w:rPr>
        <w:t xml:space="preserve"> Б</w:t>
      </w:r>
      <w:proofErr w:type="gramEnd"/>
      <w:r w:rsidRPr="00A363C3">
        <w:rPr>
          <w:sz w:val="28"/>
          <w:szCs w:val="28"/>
        </w:rPr>
        <w:t xml:space="preserve"> документов, указанных в </w:t>
      </w:r>
      <w:hyperlink r:id="rId10" w:history="1">
        <w:r w:rsidRPr="00A363C3">
          <w:rPr>
            <w:rStyle w:val="ac"/>
            <w:color w:val="auto"/>
            <w:sz w:val="28"/>
            <w:szCs w:val="28"/>
            <w:u w:val="none"/>
          </w:rPr>
          <w:t>пункте</w:t>
        </w:r>
      </w:hyperlink>
      <w:r w:rsidRPr="00A363C3">
        <w:rPr>
          <w:sz w:val="28"/>
          <w:szCs w:val="28"/>
        </w:rPr>
        <w:t xml:space="preserve"> 2.12 настоящего Порядка, в течение 10 (десяти) рабочих дней, но не позднее 3 числа месяца, следующего за отчетным периодом (текущий год), предоставляет отчет о достижении показателей результативности использования субсидии по форме, установленной Приложением 5 к настоящему Порядку. </w:t>
      </w:r>
      <w:r w:rsidR="00286494" w:rsidRPr="00A363C3">
        <w:rPr>
          <w:sz w:val="28"/>
          <w:szCs w:val="28"/>
        </w:rPr>
        <w:t>ОЖКХ</w:t>
      </w:r>
      <w:r w:rsidRPr="00A363C3">
        <w:rPr>
          <w:sz w:val="28"/>
          <w:szCs w:val="28"/>
        </w:rPr>
        <w:t xml:space="preserve"> и</w:t>
      </w:r>
      <w:proofErr w:type="gramStart"/>
      <w:r w:rsidRPr="00A363C3">
        <w:rPr>
          <w:sz w:val="28"/>
          <w:szCs w:val="28"/>
        </w:rPr>
        <w:t xml:space="preserve"> Б</w:t>
      </w:r>
      <w:proofErr w:type="gramEnd"/>
      <w:r w:rsidRPr="00A363C3">
        <w:rPr>
          <w:sz w:val="28"/>
          <w:szCs w:val="28"/>
        </w:rPr>
        <w:t xml:space="preserve"> проверяет отчет на соответствие плановых показателей результативности фактическим результатам выполнения работ. По результатам проверки при наличии замечаний по отчету, заявитель - получатель субсидии дорабатывает отчет. В случае отсутствия замечаний либо после их устранения </w:t>
      </w:r>
      <w:r w:rsidR="00286494" w:rsidRPr="00A363C3">
        <w:rPr>
          <w:sz w:val="28"/>
          <w:szCs w:val="28"/>
        </w:rPr>
        <w:t>ОЖКХ</w:t>
      </w:r>
      <w:r w:rsidRPr="00A363C3">
        <w:rPr>
          <w:sz w:val="28"/>
          <w:szCs w:val="28"/>
        </w:rPr>
        <w:t xml:space="preserve"> и</w:t>
      </w:r>
      <w:proofErr w:type="gramStart"/>
      <w:r w:rsidRPr="00A363C3">
        <w:rPr>
          <w:sz w:val="28"/>
          <w:szCs w:val="28"/>
        </w:rPr>
        <w:t xml:space="preserve"> Б</w:t>
      </w:r>
      <w:proofErr w:type="gramEnd"/>
      <w:r w:rsidRPr="00A363C3">
        <w:rPr>
          <w:sz w:val="28"/>
          <w:szCs w:val="28"/>
        </w:rPr>
        <w:t xml:space="preserve"> согласовывает отчет.</w:t>
      </w:r>
    </w:p>
    <w:p w:rsidR="008F6093" w:rsidRPr="00A363C3" w:rsidRDefault="008F6093" w:rsidP="008F6093">
      <w:pPr>
        <w:jc w:val="center"/>
        <w:rPr>
          <w:sz w:val="28"/>
          <w:szCs w:val="28"/>
        </w:rPr>
      </w:pPr>
    </w:p>
    <w:p w:rsidR="00760EFD" w:rsidRPr="00A363C3" w:rsidRDefault="008F6093" w:rsidP="00DC772A">
      <w:pPr>
        <w:jc w:val="center"/>
        <w:rPr>
          <w:sz w:val="28"/>
          <w:szCs w:val="28"/>
        </w:rPr>
      </w:pPr>
      <w:r w:rsidRPr="00A363C3">
        <w:rPr>
          <w:sz w:val="28"/>
          <w:szCs w:val="28"/>
        </w:rPr>
        <w:t xml:space="preserve">5. Требования об осуществлении контроля (мониторинга) за соблюдением условий получателями субсидий, целей и порядка предоставления субсидий </w:t>
      </w:r>
    </w:p>
    <w:p w:rsidR="008F6093" w:rsidRPr="00A363C3" w:rsidRDefault="008F6093" w:rsidP="00DC772A">
      <w:pPr>
        <w:jc w:val="center"/>
        <w:rPr>
          <w:sz w:val="28"/>
          <w:szCs w:val="28"/>
        </w:rPr>
      </w:pPr>
      <w:r w:rsidRPr="00A363C3">
        <w:rPr>
          <w:sz w:val="28"/>
          <w:szCs w:val="28"/>
        </w:rPr>
        <w:t>и ответственность за их нарушение.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5.1.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5.2. Главный распорядитель, а также органы муниципального финансового контроля в соответствии со статьями 268.1 и 269.2 Бюджетного кодекса Российской Федерации, осуществляют проверку соблюдения порядка и условий предоставления субсидии, в том числе в части достижения результатов ее предоставления, установленных настоящим Порядком.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5.3. При наступлении случаев, установленных пунктом 3.1. настоящего Порядка, главный распорядитель в течение двух рабочих дней со дня выявления таких случаев направляет получателю субсидии письменное требование о возврате полученной субсидии (далее - требование).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Получатель субсидии обязан в течение десяти рабочих дней со дня получения требования возвратить предоставленную субсидию путем перечисления суммы денежных средств, указанной в требовании, в бюджет муниципального образования.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В случае невыполнения получателем субсидии обязанности, установленной настоящим пунктом Порядка, главный распорядитель взыскивает денежные средства в объеме предоставленной субсидии в судебном порядке в соответствии с законодательством Российской Федерации.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5.4. В случае выявления остатков субсидии, не использованных на установленные цели, главный распорядитель в течение двух рабочих дней со дня их выявления направляет получателю субсидии письменное требование о возврате неиспользованных остатков субсидии (далее - требование о возврате остатков субсидии).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Получатель субсидии обязан в течение десяти рабочих дней со дня получения требования о возврате остатков субсидии возвратить остатки </w:t>
      </w:r>
      <w:r w:rsidRPr="00A363C3">
        <w:rPr>
          <w:sz w:val="28"/>
          <w:szCs w:val="28"/>
        </w:rPr>
        <w:lastRenderedPageBreak/>
        <w:t>субсидии, неиспользованные в текущем году, путем перечисления суммы денежных средств, указанной в требовании о возврате остатков субсидии, в бюджет муниципального образования.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В случае невыполнения получателем субсидии обязанности, установленной настоящим пунктом, главный распорядитель взыскивает в судебном порядке в соответствии с законодательством Российской Федерации денежные средства в объеме остатков субсидии, не использованных в отчетном финансовом году.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5.5. Мониторинг достижения результатов предоставления субсидии (далее Мониторинг) проводится главным распорядителем,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5.6. В целях проведения мониторинга главный распорядитель ежегодно формирует план мероприятий, в котором отражаются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 в соответствии с типовой формой, установленной Финансовым органом.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План мероприятий утверждается главным распорядителем одновременно с заключением соглашения о предоставлении субсидии.</w:t>
      </w:r>
    </w:p>
    <w:p w:rsidR="008F6093" w:rsidRPr="00A363C3" w:rsidRDefault="008F6093" w:rsidP="00DC772A">
      <w:pPr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5.7. 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соглашению.</w:t>
      </w:r>
    </w:p>
    <w:p w:rsidR="008F6093" w:rsidRPr="00A363C3" w:rsidRDefault="008F6093" w:rsidP="00DC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>5.8. Оценка достижения получателем субсидии значений результатов предоставления субсидии осуществляется на основании отчета о реализации Плана мероприятий, формируемого получателем субсидии в соответствии с типовой формой, установленной Финансовым органом.</w:t>
      </w:r>
    </w:p>
    <w:p w:rsidR="008F6093" w:rsidRPr="00A363C3" w:rsidRDefault="008F6093" w:rsidP="00DC77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63C3">
        <w:rPr>
          <w:sz w:val="28"/>
          <w:szCs w:val="28"/>
        </w:rPr>
        <w:t xml:space="preserve">5.9. </w:t>
      </w:r>
      <w:proofErr w:type="gramStart"/>
      <w:r w:rsidRPr="00A363C3">
        <w:rPr>
          <w:sz w:val="28"/>
          <w:szCs w:val="28"/>
        </w:rPr>
        <w:t>На основании отчета о реализации Плана мероприятий Финансовым органом формируется информация о мониторинге по форме, установленной приказом Министерства финансо</w:t>
      </w:r>
      <w:r w:rsidR="00760EFD" w:rsidRPr="00A363C3">
        <w:rPr>
          <w:sz w:val="28"/>
          <w:szCs w:val="28"/>
        </w:rPr>
        <w:t xml:space="preserve">в Российской Федерации от 29 сентября </w:t>
      </w:r>
      <w:r w:rsidRPr="00A363C3">
        <w:rPr>
          <w:sz w:val="28"/>
          <w:szCs w:val="28"/>
        </w:rPr>
        <w:t xml:space="preserve">2021 </w:t>
      </w:r>
      <w:r w:rsidR="00760EFD" w:rsidRPr="00A363C3">
        <w:rPr>
          <w:sz w:val="28"/>
          <w:szCs w:val="28"/>
        </w:rPr>
        <w:t>года №</w:t>
      </w:r>
      <w:r w:rsidRPr="00A363C3">
        <w:rPr>
          <w:sz w:val="28"/>
          <w:szCs w:val="28"/>
        </w:rPr>
        <w:t>138н «Об утверждении Порядка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</w:t>
      </w:r>
      <w:proofErr w:type="gramEnd"/>
    </w:p>
    <w:p w:rsidR="008F6093" w:rsidRDefault="008F6093" w:rsidP="008F6093">
      <w:pPr>
        <w:jc w:val="both"/>
        <w:rPr>
          <w:szCs w:val="24"/>
        </w:rPr>
      </w:pPr>
    </w:p>
    <w:p w:rsidR="008F6093" w:rsidRDefault="008F6093" w:rsidP="008F6093">
      <w:pPr>
        <w:rPr>
          <w:szCs w:val="24"/>
        </w:rPr>
      </w:pPr>
    </w:p>
    <w:p w:rsidR="008F6093" w:rsidRDefault="008F6093" w:rsidP="008F6093">
      <w:pPr>
        <w:rPr>
          <w:szCs w:val="24"/>
        </w:rPr>
      </w:pPr>
    </w:p>
    <w:p w:rsidR="008F6093" w:rsidRDefault="008F6093" w:rsidP="008F6093">
      <w:pPr>
        <w:rPr>
          <w:szCs w:val="24"/>
        </w:rPr>
      </w:pPr>
    </w:p>
    <w:p w:rsidR="008F6093" w:rsidRDefault="008F6093" w:rsidP="008F6093">
      <w:pPr>
        <w:rPr>
          <w:szCs w:val="24"/>
        </w:rPr>
      </w:pPr>
    </w:p>
    <w:p w:rsidR="008F6093" w:rsidRDefault="008F6093" w:rsidP="008F6093">
      <w:pPr>
        <w:rPr>
          <w:szCs w:val="24"/>
        </w:rPr>
      </w:pPr>
    </w:p>
    <w:p w:rsidR="008F6093" w:rsidRDefault="008F6093" w:rsidP="008F6093">
      <w:pPr>
        <w:rPr>
          <w:szCs w:val="24"/>
        </w:rPr>
      </w:pPr>
    </w:p>
    <w:p w:rsidR="008F6093" w:rsidRDefault="008F6093" w:rsidP="008F6093">
      <w:pPr>
        <w:rPr>
          <w:szCs w:val="24"/>
        </w:rPr>
      </w:pPr>
    </w:p>
    <w:p w:rsidR="008F6093" w:rsidRDefault="008F6093" w:rsidP="008F6093">
      <w:pPr>
        <w:rPr>
          <w:szCs w:val="24"/>
        </w:rPr>
      </w:pP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Приложение 1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к Порядку предоставления субсидий юридическим лицам,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индивидуальным предпринимателям на возмещение затрат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на выполнение работ по благоустройству дворовых территорий 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в рамках муниципальной программы «Формирование 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современной городской среды </w:t>
      </w:r>
      <w:r w:rsidR="00286494" w:rsidRPr="00A363C3">
        <w:rPr>
          <w:sz w:val="28"/>
          <w:szCs w:val="28"/>
        </w:rPr>
        <w:t>на территории Нижнеудинского</w:t>
      </w:r>
    </w:p>
    <w:p w:rsidR="00760EFD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</w:t>
      </w:r>
      <w:r w:rsidR="00286494" w:rsidRPr="00A363C3">
        <w:rPr>
          <w:sz w:val="28"/>
          <w:szCs w:val="28"/>
        </w:rPr>
        <w:t>муниципального образования</w:t>
      </w:r>
      <w:r w:rsidRPr="00A363C3">
        <w:rPr>
          <w:sz w:val="28"/>
          <w:szCs w:val="28"/>
        </w:rPr>
        <w:t xml:space="preserve"> на 2018-2026 годы»</w:t>
      </w:r>
      <w:r w:rsidR="00760EFD" w:rsidRPr="00A363C3">
        <w:rPr>
          <w:sz w:val="28"/>
          <w:szCs w:val="28"/>
        </w:rPr>
        <w:t>,</w:t>
      </w:r>
    </w:p>
    <w:p w:rsidR="00760EFD" w:rsidRPr="00A363C3" w:rsidRDefault="00760EFD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</w:t>
      </w:r>
      <w:proofErr w:type="gramStart"/>
      <w:r w:rsidRPr="00A363C3">
        <w:rPr>
          <w:sz w:val="28"/>
          <w:szCs w:val="28"/>
        </w:rPr>
        <w:t>утвержденному</w:t>
      </w:r>
      <w:proofErr w:type="gramEnd"/>
      <w:r w:rsidRPr="00A363C3">
        <w:rPr>
          <w:sz w:val="28"/>
          <w:szCs w:val="28"/>
        </w:rPr>
        <w:t xml:space="preserve"> постановлением администрации </w:t>
      </w:r>
    </w:p>
    <w:p w:rsidR="00760EFD" w:rsidRPr="00A363C3" w:rsidRDefault="00286494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Нижнеудинского муниципального образования</w:t>
      </w:r>
      <w:r w:rsidR="00760EFD" w:rsidRPr="00A363C3">
        <w:rPr>
          <w:sz w:val="28"/>
          <w:szCs w:val="28"/>
        </w:rPr>
        <w:t xml:space="preserve"> </w:t>
      </w:r>
    </w:p>
    <w:p w:rsidR="008F6093" w:rsidRPr="00A363C3" w:rsidRDefault="00E136CE" w:rsidP="008F60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 марта </w:t>
      </w:r>
      <w:r w:rsidR="00760EFD" w:rsidRPr="00A363C3">
        <w:rPr>
          <w:sz w:val="28"/>
          <w:szCs w:val="28"/>
        </w:rPr>
        <w:t>2024 года №</w:t>
      </w:r>
      <w:r>
        <w:rPr>
          <w:sz w:val="28"/>
          <w:szCs w:val="28"/>
        </w:rPr>
        <w:t xml:space="preserve"> 347</w:t>
      </w:r>
    </w:p>
    <w:p w:rsidR="008F6093" w:rsidRDefault="008F6093" w:rsidP="008F6093">
      <w:pPr>
        <w:jc w:val="center"/>
        <w:rPr>
          <w:szCs w:val="24"/>
        </w:rPr>
      </w:pPr>
    </w:p>
    <w:p w:rsidR="008F6093" w:rsidRDefault="008F6093" w:rsidP="00760EFD">
      <w:pPr>
        <w:jc w:val="center"/>
        <w:rPr>
          <w:szCs w:val="24"/>
        </w:rPr>
      </w:pPr>
      <w:r>
        <w:rPr>
          <w:szCs w:val="24"/>
        </w:rPr>
        <w:t>ЗАЯВКА</w:t>
      </w:r>
    </w:p>
    <w:p w:rsidR="008F6093" w:rsidRDefault="008F6093" w:rsidP="00760EFD">
      <w:pPr>
        <w:jc w:val="center"/>
        <w:rPr>
          <w:szCs w:val="24"/>
        </w:rPr>
      </w:pPr>
      <w:proofErr w:type="gramStart"/>
      <w:r>
        <w:rPr>
          <w:szCs w:val="24"/>
        </w:rPr>
        <w:t>на получение субсидии на возмещение затрат по выполнению работ по благоустройству дворовых территорий в рамках</w:t>
      </w:r>
      <w:proofErr w:type="gramEnd"/>
      <w:r>
        <w:rPr>
          <w:szCs w:val="24"/>
        </w:rPr>
        <w:t xml:space="preserve"> муниципальной программы «Формирование современной городской среды на территории </w:t>
      </w:r>
      <w:r w:rsidR="00286494">
        <w:rPr>
          <w:szCs w:val="24"/>
        </w:rPr>
        <w:t>Нижнеудинского муниципального образования</w:t>
      </w:r>
      <w:r>
        <w:rPr>
          <w:szCs w:val="24"/>
        </w:rPr>
        <w:t xml:space="preserve"> на 2018-2026 годы»</w:t>
      </w:r>
    </w:p>
    <w:p w:rsidR="008F6093" w:rsidRDefault="008F6093" w:rsidP="00760EFD">
      <w:pPr>
        <w:jc w:val="center"/>
        <w:rPr>
          <w:szCs w:val="24"/>
        </w:rPr>
      </w:pP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Наименование юридического лица/ ФИО индивидуального предпринимателя___</w:t>
      </w:r>
      <w:r w:rsidR="00760EFD">
        <w:rPr>
          <w:szCs w:val="24"/>
        </w:rPr>
        <w:t>_</w:t>
      </w:r>
    </w:p>
    <w:p w:rsidR="008F6093" w:rsidRDefault="008F6093" w:rsidP="00760EF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Адрес:__________________________________________________________________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Почтовый адрес (место нахождения):________________________________________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Телефон 8(000)_______ Факс 8(000)_______________E-</w:t>
      </w:r>
      <w:proofErr w:type="spellStart"/>
      <w:r>
        <w:rPr>
          <w:szCs w:val="24"/>
        </w:rPr>
        <w:t>mail</w:t>
      </w:r>
      <w:proofErr w:type="spellEnd"/>
      <w:r>
        <w:rPr>
          <w:szCs w:val="24"/>
        </w:rPr>
        <w:t>____________________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Дата регистрации________________________________________________________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ИНН/ОГРН/ОГРНИП_____________________________________________________</w:t>
      </w:r>
    </w:p>
    <w:p w:rsidR="008F6093" w:rsidRDefault="008F6093" w:rsidP="008F6093">
      <w:pPr>
        <w:ind w:firstLine="709"/>
        <w:jc w:val="both"/>
        <w:rPr>
          <w:szCs w:val="24"/>
        </w:rPr>
      </w:pPr>
    </w:p>
    <w:p w:rsidR="008F6093" w:rsidRDefault="008F6093" w:rsidP="008F6093">
      <w:pPr>
        <w:ind w:firstLine="709"/>
        <w:jc w:val="both"/>
        <w:rPr>
          <w:szCs w:val="24"/>
        </w:rPr>
      </w:pPr>
      <w:r>
        <w:rPr>
          <w:szCs w:val="24"/>
        </w:rPr>
        <w:t>Прошу предоставить субсидию на возмещение затрат по выполнению работ по благоустройству дворовых территорий многоквартирных жилых домов: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5"/>
        <w:gridCol w:w="2695"/>
        <w:gridCol w:w="2091"/>
      </w:tblGrid>
      <w:tr w:rsidR="008F6093" w:rsidTr="00A220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многоквартирного дома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Получатель субсидии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Сумма, руб.</w:t>
            </w:r>
          </w:p>
        </w:tc>
      </w:tr>
      <w:tr w:rsidR="008F6093" w:rsidTr="00A220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F6093" w:rsidTr="00A220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Default="008F6093" w:rsidP="00A22037">
            <w:pPr>
              <w:jc w:val="both"/>
              <w:rPr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Default="008F6093" w:rsidP="00A22037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Default="008F6093" w:rsidP="00A22037">
            <w:pPr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Default="008F6093" w:rsidP="00A22037">
            <w:pPr>
              <w:jc w:val="both"/>
              <w:rPr>
                <w:szCs w:val="24"/>
              </w:rPr>
            </w:pPr>
          </w:p>
        </w:tc>
      </w:tr>
    </w:tbl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Подтверждаю: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Что юридическое лицо - не находится в процессе реорганизации, ликвидации, банкротства, а индивидуальный предприниматель - не прекратил деятельность в качестве индивидуального предпринимателя;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отсутствие</w:t>
      </w:r>
      <w:r w:rsidRPr="002D2545">
        <w:rPr>
          <w:szCs w:val="24"/>
        </w:rPr>
        <w:t xml:space="preserve"> на едином налоговом счете </w:t>
      </w:r>
      <w:r>
        <w:rPr>
          <w:szCs w:val="24"/>
        </w:rPr>
        <w:t>задолженности</w:t>
      </w:r>
      <w:r w:rsidRPr="002D2545">
        <w:rPr>
          <w:szCs w:val="24"/>
        </w:rPr>
        <w:t xml:space="preserve"> по уплате налогов, сборов и страховых взносов в бюджеты бюджетной системы Российской Федерации</w:t>
      </w:r>
      <w:r>
        <w:rPr>
          <w:szCs w:val="24"/>
        </w:rPr>
        <w:t xml:space="preserve">, </w:t>
      </w:r>
      <w:proofErr w:type="gramStart"/>
      <w:r w:rsidRPr="002D2545">
        <w:rPr>
          <w:szCs w:val="24"/>
        </w:rPr>
        <w:t>определенный</w:t>
      </w:r>
      <w:proofErr w:type="gramEnd"/>
      <w:r w:rsidRPr="002D2545">
        <w:rPr>
          <w:szCs w:val="24"/>
        </w:rPr>
        <w:t xml:space="preserve"> пунктом 3 статьи 47 Налогово</w:t>
      </w:r>
      <w:r>
        <w:rPr>
          <w:szCs w:val="24"/>
        </w:rPr>
        <w:t>го кодекса Российской Федерации;</w:t>
      </w:r>
    </w:p>
    <w:p w:rsidR="008F6093" w:rsidRDefault="008F6093" w:rsidP="00760EFD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отсутствие просроченной  задолженности</w:t>
      </w:r>
      <w:r w:rsidRPr="002D2545">
        <w:rPr>
          <w:szCs w:val="24"/>
        </w:rPr>
        <w:t xml:space="preserve"> по возврату в </w:t>
      </w:r>
      <w:r>
        <w:rPr>
          <w:szCs w:val="24"/>
        </w:rPr>
        <w:t>бюджет муниципального образования</w:t>
      </w:r>
      <w:r w:rsidRPr="002D2545">
        <w:rPr>
          <w:szCs w:val="24"/>
        </w:rPr>
        <w:t xml:space="preserve"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</w:t>
      </w:r>
      <w:r>
        <w:rPr>
          <w:szCs w:val="24"/>
        </w:rPr>
        <w:t xml:space="preserve"> </w:t>
      </w:r>
      <w:r w:rsidRPr="002D2545">
        <w:rPr>
          <w:szCs w:val="24"/>
        </w:rPr>
        <w:t xml:space="preserve">с правовым актом (за исключением случаев, установленных соответственно </w:t>
      </w:r>
      <w:r>
        <w:rPr>
          <w:szCs w:val="24"/>
        </w:rPr>
        <w:t xml:space="preserve">администрацией </w:t>
      </w:r>
      <w:r w:rsidR="00286494">
        <w:rPr>
          <w:szCs w:val="24"/>
        </w:rPr>
        <w:t>Нижнеудинского</w:t>
      </w:r>
      <w:r w:rsidRPr="001E5C88">
        <w:rPr>
          <w:szCs w:val="24"/>
        </w:rPr>
        <w:t xml:space="preserve"> муниципального образования</w:t>
      </w:r>
      <w:r>
        <w:rPr>
          <w:szCs w:val="24"/>
        </w:rPr>
        <w:t>;</w:t>
      </w:r>
      <w:proofErr w:type="gramEnd"/>
    </w:p>
    <w:p w:rsidR="008F6093" w:rsidRDefault="008F6093" w:rsidP="00760EFD">
      <w:pPr>
        <w:ind w:firstLine="709"/>
        <w:jc w:val="both"/>
        <w:rPr>
          <w:szCs w:val="24"/>
        </w:rPr>
      </w:pPr>
      <w:proofErr w:type="gramStart"/>
      <w:r w:rsidRPr="009C76CD">
        <w:rPr>
          <w:szCs w:val="24"/>
        </w:rPr>
        <w:t>отсутствие статуса иностранного</w:t>
      </w:r>
      <w:r>
        <w:rPr>
          <w:szCs w:val="24"/>
        </w:rPr>
        <w:t xml:space="preserve"> юридического лица</w:t>
      </w:r>
      <w:r w:rsidRPr="002D2545">
        <w:rPr>
          <w:szCs w:val="24"/>
        </w:rPr>
        <w:t xml:space="preserve">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</w:t>
      </w:r>
      <w:r w:rsidRPr="002D2545">
        <w:rPr>
          <w:szCs w:val="24"/>
        </w:rPr>
        <w:lastRenderedPageBreak/>
        <w:t>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2D2545">
        <w:rPr>
          <w:szCs w:val="24"/>
        </w:rPr>
        <w:t xml:space="preserve"> превышает 25 процентов</w:t>
      </w:r>
      <w:r>
        <w:rPr>
          <w:szCs w:val="24"/>
        </w:rPr>
        <w:t>;</w:t>
      </w:r>
    </w:p>
    <w:p w:rsidR="008F6093" w:rsidRDefault="008F6093" w:rsidP="00760EFD">
      <w:pPr>
        <w:ind w:firstLine="709"/>
        <w:jc w:val="both"/>
        <w:rPr>
          <w:szCs w:val="24"/>
        </w:rPr>
      </w:pPr>
      <w:r w:rsidRPr="00CD7B2F">
        <w:rPr>
          <w:szCs w:val="24"/>
        </w:rPr>
        <w:t>не являюсь иностранным агентом</w:t>
      </w:r>
      <w:r w:rsidRPr="002D2545">
        <w:rPr>
          <w:szCs w:val="24"/>
        </w:rPr>
        <w:t xml:space="preserve"> в соот</w:t>
      </w:r>
      <w:r w:rsidR="00ED2E52">
        <w:rPr>
          <w:szCs w:val="24"/>
        </w:rPr>
        <w:t>ветствии с Федеральным законом «</w:t>
      </w:r>
      <w:r w:rsidRPr="002D2545">
        <w:rPr>
          <w:szCs w:val="24"/>
        </w:rPr>
        <w:t xml:space="preserve">О </w:t>
      </w:r>
      <w:proofErr w:type="gramStart"/>
      <w:r w:rsidRPr="002D2545">
        <w:rPr>
          <w:szCs w:val="24"/>
        </w:rPr>
        <w:t>контроле за</w:t>
      </w:r>
      <w:proofErr w:type="gramEnd"/>
      <w:r w:rsidRPr="002D2545">
        <w:rPr>
          <w:szCs w:val="24"/>
        </w:rPr>
        <w:t xml:space="preserve"> деятельностью лиц, наход</w:t>
      </w:r>
      <w:r w:rsidR="00ED2E52">
        <w:rPr>
          <w:szCs w:val="24"/>
        </w:rPr>
        <w:t>ящихся под иностранным влиянием»</w:t>
      </w:r>
      <w:r w:rsidRPr="002D2545">
        <w:rPr>
          <w:szCs w:val="24"/>
        </w:rPr>
        <w:t>;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 xml:space="preserve">получатель субсидии не получает средства </w:t>
      </w:r>
      <w:proofErr w:type="gramStart"/>
      <w:r>
        <w:rPr>
          <w:szCs w:val="24"/>
        </w:rPr>
        <w:t>из бюджета муниципального образования на возмещение затрат по выполнению работ по благоустройству дворовых территорий в рамках</w:t>
      </w:r>
      <w:proofErr w:type="gramEnd"/>
      <w:r>
        <w:rPr>
          <w:szCs w:val="24"/>
        </w:rPr>
        <w:t xml:space="preserve"> муниципальной программы «Формирование современной городской среды на территории </w:t>
      </w:r>
      <w:r w:rsidR="00714D5F">
        <w:rPr>
          <w:szCs w:val="24"/>
        </w:rPr>
        <w:t>Нижнеудинского муниципального образования</w:t>
      </w:r>
      <w:r>
        <w:rPr>
          <w:szCs w:val="24"/>
        </w:rPr>
        <w:t>2018-2026 годы».</w:t>
      </w:r>
    </w:p>
    <w:p w:rsidR="008F6093" w:rsidRDefault="008F6093" w:rsidP="00760EFD">
      <w:pPr>
        <w:ind w:firstLine="709"/>
        <w:jc w:val="both"/>
        <w:rPr>
          <w:szCs w:val="24"/>
        </w:rPr>
      </w:pPr>
    </w:p>
    <w:p w:rsidR="008F6093" w:rsidRDefault="008F6093" w:rsidP="008F6093">
      <w:pPr>
        <w:ind w:firstLine="709"/>
        <w:jc w:val="both"/>
        <w:rPr>
          <w:szCs w:val="24"/>
        </w:rPr>
      </w:pPr>
      <w:r>
        <w:rPr>
          <w:szCs w:val="24"/>
        </w:rPr>
        <w:t>Перечень прилагаемых документов:</w:t>
      </w:r>
    </w:p>
    <w:p w:rsidR="008F6093" w:rsidRDefault="008F6093" w:rsidP="008F6093">
      <w:pPr>
        <w:ind w:firstLine="709"/>
        <w:jc w:val="both"/>
        <w:rPr>
          <w:szCs w:val="24"/>
        </w:rPr>
      </w:pPr>
      <w:r>
        <w:rPr>
          <w:szCs w:val="24"/>
        </w:rPr>
        <w:t>1.</w:t>
      </w:r>
    </w:p>
    <w:p w:rsidR="008F6093" w:rsidRDefault="008F6093" w:rsidP="008F6093">
      <w:pPr>
        <w:ind w:firstLine="709"/>
        <w:jc w:val="both"/>
        <w:rPr>
          <w:szCs w:val="24"/>
        </w:rPr>
      </w:pPr>
      <w:r>
        <w:rPr>
          <w:szCs w:val="24"/>
        </w:rPr>
        <w:t>2.</w:t>
      </w:r>
    </w:p>
    <w:p w:rsidR="008F6093" w:rsidRDefault="008F6093" w:rsidP="008F6093">
      <w:pPr>
        <w:ind w:firstLine="709"/>
        <w:jc w:val="both"/>
        <w:rPr>
          <w:szCs w:val="24"/>
        </w:rPr>
      </w:pPr>
      <w:r>
        <w:rPr>
          <w:szCs w:val="24"/>
        </w:rPr>
        <w:t>3.</w:t>
      </w:r>
    </w:p>
    <w:p w:rsidR="008F6093" w:rsidRDefault="008F6093" w:rsidP="008F6093">
      <w:pPr>
        <w:ind w:firstLine="709"/>
        <w:jc w:val="both"/>
        <w:rPr>
          <w:szCs w:val="24"/>
        </w:rPr>
      </w:pPr>
      <w:r>
        <w:rPr>
          <w:szCs w:val="24"/>
        </w:rPr>
        <w:t>4.</w:t>
      </w:r>
    </w:p>
    <w:p w:rsidR="008F6093" w:rsidRDefault="008F6093" w:rsidP="008F6093">
      <w:pPr>
        <w:ind w:firstLine="709"/>
        <w:jc w:val="both"/>
        <w:rPr>
          <w:szCs w:val="24"/>
        </w:rPr>
      </w:pPr>
      <w:r>
        <w:rPr>
          <w:szCs w:val="24"/>
        </w:rPr>
        <w:t>Получатель субсидии ____________ _____________     (Ф.И.О.) (подпись)</w:t>
      </w:r>
    </w:p>
    <w:p w:rsidR="008F6093" w:rsidRDefault="008F6093" w:rsidP="008F6093">
      <w:pPr>
        <w:ind w:firstLine="709"/>
        <w:jc w:val="both"/>
        <w:rPr>
          <w:szCs w:val="24"/>
        </w:rPr>
      </w:pPr>
      <w:r>
        <w:rPr>
          <w:szCs w:val="24"/>
        </w:rPr>
        <w:t>М.П.(при наличии)</w:t>
      </w:r>
    </w:p>
    <w:p w:rsidR="008F6093" w:rsidRDefault="008F6093" w:rsidP="008F6093">
      <w:pPr>
        <w:ind w:firstLine="709"/>
        <w:jc w:val="right"/>
        <w:rPr>
          <w:szCs w:val="24"/>
        </w:rPr>
      </w:pPr>
      <w:r>
        <w:rPr>
          <w:szCs w:val="24"/>
        </w:rPr>
        <w:t>«___» __________ 20___ г.</w:t>
      </w: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76300D" w:rsidRDefault="0076300D" w:rsidP="008F6093">
      <w:pPr>
        <w:jc w:val="right"/>
        <w:rPr>
          <w:sz w:val="28"/>
          <w:szCs w:val="28"/>
        </w:rPr>
      </w:pP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Приложение 2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к Порядку предоставления субсидий юридическим лицам,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индивидуальным предпринимателям на возмещение затрат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на выполнение работ по благоустройству дворовых территорий 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в рамках муниципальной программы «Формирование 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современной городской среды </w:t>
      </w:r>
      <w:r w:rsidR="00286494" w:rsidRPr="00A363C3">
        <w:rPr>
          <w:sz w:val="28"/>
          <w:szCs w:val="28"/>
        </w:rPr>
        <w:t>на территории Нижнеудинского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</w:t>
      </w:r>
      <w:r w:rsidR="00286494" w:rsidRPr="00A363C3">
        <w:rPr>
          <w:sz w:val="28"/>
          <w:szCs w:val="28"/>
        </w:rPr>
        <w:t>муниципального образовани</w:t>
      </w:r>
      <w:r w:rsidR="00727A32" w:rsidRPr="00A363C3">
        <w:rPr>
          <w:sz w:val="28"/>
          <w:szCs w:val="28"/>
        </w:rPr>
        <w:t>я</w:t>
      </w:r>
      <w:r w:rsidRPr="00A363C3">
        <w:rPr>
          <w:sz w:val="28"/>
          <w:szCs w:val="28"/>
        </w:rPr>
        <w:t xml:space="preserve"> на 2018-2026 годы»</w:t>
      </w:r>
      <w:r w:rsidR="00760EFD" w:rsidRPr="00A363C3">
        <w:rPr>
          <w:sz w:val="28"/>
          <w:szCs w:val="28"/>
        </w:rPr>
        <w:t xml:space="preserve">, </w:t>
      </w:r>
    </w:p>
    <w:p w:rsidR="00760EFD" w:rsidRPr="00A363C3" w:rsidRDefault="00760EFD" w:rsidP="00760EFD">
      <w:pPr>
        <w:jc w:val="right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утвержденному</w:t>
      </w:r>
      <w:proofErr w:type="gramEnd"/>
      <w:r w:rsidRPr="00A363C3">
        <w:rPr>
          <w:sz w:val="28"/>
          <w:szCs w:val="28"/>
        </w:rPr>
        <w:t xml:space="preserve"> постановлением администрации </w:t>
      </w:r>
    </w:p>
    <w:p w:rsidR="00760EFD" w:rsidRPr="00A363C3" w:rsidRDefault="00727A32" w:rsidP="00760EFD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Нижнеудинского муниципального образования</w:t>
      </w:r>
      <w:r w:rsidR="00760EFD" w:rsidRPr="00A363C3">
        <w:rPr>
          <w:sz w:val="28"/>
          <w:szCs w:val="28"/>
        </w:rPr>
        <w:t xml:space="preserve"> </w:t>
      </w:r>
    </w:p>
    <w:p w:rsidR="00760EFD" w:rsidRPr="00A363C3" w:rsidRDefault="00760EFD" w:rsidP="00760EFD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от </w:t>
      </w:r>
      <w:r w:rsidR="00E136CE">
        <w:rPr>
          <w:sz w:val="28"/>
          <w:szCs w:val="28"/>
        </w:rPr>
        <w:t xml:space="preserve">19 марта </w:t>
      </w:r>
      <w:r w:rsidRPr="00A363C3">
        <w:rPr>
          <w:sz w:val="28"/>
          <w:szCs w:val="28"/>
        </w:rPr>
        <w:t>2024 года №</w:t>
      </w:r>
      <w:r w:rsidR="00E136CE">
        <w:rPr>
          <w:sz w:val="28"/>
          <w:szCs w:val="28"/>
        </w:rPr>
        <w:t xml:space="preserve"> 347</w:t>
      </w:r>
      <w:r w:rsidRPr="00A363C3">
        <w:rPr>
          <w:sz w:val="28"/>
          <w:szCs w:val="28"/>
        </w:rPr>
        <w:t xml:space="preserve"> </w:t>
      </w:r>
    </w:p>
    <w:p w:rsidR="00760EFD" w:rsidRDefault="00760EFD" w:rsidP="008F6093">
      <w:pPr>
        <w:jc w:val="right"/>
        <w:rPr>
          <w:szCs w:val="24"/>
        </w:rPr>
      </w:pPr>
    </w:p>
    <w:p w:rsidR="008F6093" w:rsidRDefault="008F6093" w:rsidP="00760EFD">
      <w:pPr>
        <w:jc w:val="center"/>
        <w:rPr>
          <w:szCs w:val="24"/>
        </w:rPr>
      </w:pPr>
      <w:r>
        <w:rPr>
          <w:szCs w:val="24"/>
        </w:rPr>
        <w:t>СОГЛАСИЕ</w:t>
      </w:r>
    </w:p>
    <w:p w:rsidR="008F6093" w:rsidRDefault="008F6093" w:rsidP="00760EFD">
      <w:pPr>
        <w:jc w:val="center"/>
        <w:rPr>
          <w:szCs w:val="24"/>
        </w:rPr>
      </w:pPr>
      <w:r>
        <w:rPr>
          <w:szCs w:val="24"/>
        </w:rPr>
        <w:t xml:space="preserve">на предоставление администрации </w:t>
      </w:r>
      <w:r w:rsidR="00727A32">
        <w:rPr>
          <w:szCs w:val="24"/>
        </w:rPr>
        <w:t>Нижнеудинского муниципального образования</w:t>
      </w:r>
      <w:r>
        <w:rPr>
          <w:szCs w:val="24"/>
        </w:rPr>
        <w:t xml:space="preserve"> сведений, составляющих </w:t>
      </w:r>
      <w:proofErr w:type="gramStart"/>
      <w:r>
        <w:rPr>
          <w:szCs w:val="24"/>
        </w:rPr>
        <w:t>налоговую</w:t>
      </w:r>
      <w:proofErr w:type="gramEnd"/>
      <w:r>
        <w:rPr>
          <w:szCs w:val="24"/>
        </w:rPr>
        <w:t xml:space="preserve"> и иные виды тайн</w:t>
      </w:r>
    </w:p>
    <w:p w:rsidR="008F6093" w:rsidRDefault="008F6093" w:rsidP="008F6093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Наименование ____________</w:t>
      </w:r>
      <w:r w:rsidR="00760EFD">
        <w:rPr>
          <w:szCs w:val="24"/>
        </w:rPr>
        <w:t>___________________________</w:t>
      </w:r>
      <w:r>
        <w:rPr>
          <w:szCs w:val="24"/>
        </w:rPr>
        <w:t>____________________</w:t>
      </w:r>
    </w:p>
    <w:p w:rsidR="008F6093" w:rsidRPr="00760EFD" w:rsidRDefault="008F6093" w:rsidP="00760EFD">
      <w:pPr>
        <w:ind w:firstLine="709"/>
        <w:jc w:val="center"/>
        <w:rPr>
          <w:sz w:val="20"/>
        </w:rPr>
      </w:pPr>
      <w:r w:rsidRPr="00760EFD">
        <w:rPr>
          <w:sz w:val="20"/>
        </w:rPr>
        <w:t>(полное наименование с указанием организационно-правовой формы)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Юридический адрес:________________</w:t>
      </w:r>
      <w:r w:rsidR="00760EFD">
        <w:rPr>
          <w:szCs w:val="24"/>
        </w:rPr>
        <w:t>__________________________</w:t>
      </w:r>
      <w:r>
        <w:rPr>
          <w:szCs w:val="24"/>
        </w:rPr>
        <w:t>____________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Почтовый адрес (место нахождения):___________</w:t>
      </w:r>
      <w:r w:rsidR="00760EFD">
        <w:rPr>
          <w:szCs w:val="24"/>
        </w:rPr>
        <w:t>___________________________</w:t>
      </w:r>
      <w:r>
        <w:rPr>
          <w:szCs w:val="24"/>
        </w:rPr>
        <w:t>__</w:t>
      </w:r>
    </w:p>
    <w:p w:rsidR="008F6093" w:rsidRDefault="00760EFD" w:rsidP="00760EFD">
      <w:pPr>
        <w:ind w:firstLine="709"/>
        <w:jc w:val="both"/>
        <w:rPr>
          <w:szCs w:val="24"/>
        </w:rPr>
      </w:pPr>
      <w:r>
        <w:rPr>
          <w:szCs w:val="24"/>
        </w:rPr>
        <w:t>Телефон 8(000)______________ Факс 8(000)__________</w:t>
      </w:r>
      <w:r w:rsidR="008F6093">
        <w:rPr>
          <w:szCs w:val="24"/>
        </w:rPr>
        <w:t>____E-</w:t>
      </w:r>
      <w:proofErr w:type="spellStart"/>
      <w:r w:rsidR="008F6093">
        <w:rPr>
          <w:szCs w:val="24"/>
        </w:rPr>
        <w:t>mail</w:t>
      </w:r>
      <w:proofErr w:type="spellEnd"/>
      <w:r w:rsidR="008F6093">
        <w:rPr>
          <w:szCs w:val="24"/>
        </w:rPr>
        <w:t>________</w:t>
      </w:r>
      <w:r>
        <w:rPr>
          <w:szCs w:val="24"/>
        </w:rPr>
        <w:t>___</w:t>
      </w:r>
      <w:r w:rsidR="008F6093">
        <w:rPr>
          <w:szCs w:val="24"/>
        </w:rPr>
        <w:t>___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Дата регистрации___________________</w:t>
      </w:r>
      <w:r w:rsidR="00760EFD">
        <w:rPr>
          <w:szCs w:val="24"/>
        </w:rPr>
        <w:t>___________________</w:t>
      </w:r>
      <w:r>
        <w:rPr>
          <w:szCs w:val="24"/>
        </w:rPr>
        <w:t>_______________</w:t>
      </w:r>
      <w:r w:rsidR="00760EFD">
        <w:rPr>
          <w:szCs w:val="24"/>
        </w:rPr>
        <w:t>_</w:t>
      </w:r>
      <w:r>
        <w:rPr>
          <w:szCs w:val="24"/>
        </w:rPr>
        <w:t>__</w:t>
      </w:r>
    </w:p>
    <w:p w:rsidR="00760EFD" w:rsidRDefault="00760EFD" w:rsidP="00760EFD">
      <w:pPr>
        <w:ind w:firstLine="709"/>
        <w:jc w:val="both"/>
        <w:rPr>
          <w:szCs w:val="24"/>
        </w:rPr>
      </w:pP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 xml:space="preserve">Настоящим даю свое согласие администрации </w:t>
      </w:r>
      <w:r w:rsidR="00727A32">
        <w:rPr>
          <w:szCs w:val="24"/>
        </w:rPr>
        <w:t>Нижнеудинского муниципального образования</w:t>
      </w:r>
      <w:r>
        <w:rPr>
          <w:szCs w:val="24"/>
        </w:rPr>
        <w:t xml:space="preserve"> на предоставление сведений, составляющих </w:t>
      </w:r>
      <w:proofErr w:type="gramStart"/>
      <w:r>
        <w:rPr>
          <w:szCs w:val="24"/>
        </w:rPr>
        <w:t>налоговую</w:t>
      </w:r>
      <w:proofErr w:type="gramEnd"/>
      <w:r>
        <w:rPr>
          <w:szCs w:val="24"/>
        </w:rPr>
        <w:t xml:space="preserve"> и иные виды тайн, в том числе об основаниях и сроках возникновения, суммах задолженности, суммах начисленных пени и штрафов: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1) налоговыми органами Российской Федерации;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2) территориальными органами государственных внебюджетных фондов (Фонда социального страхования Российской Федерации);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>3) отделом Управления Федеральной службы государственной регистрации кадастра и картографии по Иркутской области.</w:t>
      </w:r>
    </w:p>
    <w:p w:rsidR="008F6093" w:rsidRDefault="008F6093" w:rsidP="00760EFD">
      <w:pPr>
        <w:ind w:firstLine="709"/>
        <w:jc w:val="both"/>
        <w:rPr>
          <w:szCs w:val="24"/>
        </w:rPr>
      </w:pPr>
      <w:r>
        <w:rPr>
          <w:szCs w:val="24"/>
        </w:rPr>
        <w:t xml:space="preserve">Срок, в течение которого действует согласие: в течение 12 календарных месяцев </w:t>
      </w:r>
      <w:proofErr w:type="gramStart"/>
      <w:r>
        <w:rPr>
          <w:szCs w:val="24"/>
        </w:rPr>
        <w:t>с даты предоставления</w:t>
      </w:r>
      <w:proofErr w:type="gramEnd"/>
      <w:r>
        <w:rPr>
          <w:szCs w:val="24"/>
        </w:rPr>
        <w:t xml:space="preserve"> заявки на получение субсидии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на территории </w:t>
      </w:r>
      <w:r w:rsidR="00727A32">
        <w:rPr>
          <w:szCs w:val="24"/>
        </w:rPr>
        <w:t>Нижнеудинского муниципального образования</w:t>
      </w:r>
      <w:r>
        <w:rPr>
          <w:szCs w:val="24"/>
        </w:rPr>
        <w:t xml:space="preserve"> на 2018-2026 годы».</w:t>
      </w:r>
    </w:p>
    <w:p w:rsidR="008F6093" w:rsidRDefault="008F6093" w:rsidP="008F6093">
      <w:pPr>
        <w:jc w:val="both"/>
        <w:rPr>
          <w:szCs w:val="24"/>
        </w:rPr>
      </w:pPr>
    </w:p>
    <w:p w:rsidR="008F6093" w:rsidRDefault="00760EFD" w:rsidP="008F6093">
      <w:pPr>
        <w:jc w:val="both"/>
        <w:rPr>
          <w:szCs w:val="24"/>
        </w:rPr>
      </w:pPr>
      <w:r>
        <w:rPr>
          <w:szCs w:val="24"/>
        </w:rPr>
        <w:t xml:space="preserve">    «___»</w:t>
      </w:r>
      <w:r w:rsidR="008F6093">
        <w:rPr>
          <w:szCs w:val="24"/>
        </w:rPr>
        <w:t xml:space="preserve"> __________ 20__ года __________________/______________________/</w:t>
      </w:r>
    </w:p>
    <w:p w:rsidR="008F6093" w:rsidRDefault="008F6093" w:rsidP="008F609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(подпись)          (расшифровка подписи)</w:t>
      </w:r>
    </w:p>
    <w:p w:rsidR="008F6093" w:rsidRDefault="008F6093" w:rsidP="008F6093">
      <w:pPr>
        <w:jc w:val="both"/>
        <w:rPr>
          <w:szCs w:val="24"/>
        </w:rPr>
      </w:pPr>
      <w:r>
        <w:rPr>
          <w:szCs w:val="24"/>
        </w:rPr>
        <w:t xml:space="preserve">  М.П. (при наличии)</w:t>
      </w:r>
    </w:p>
    <w:p w:rsidR="008F6093" w:rsidRDefault="008F6093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8F6093" w:rsidRDefault="008F6093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76300D" w:rsidRDefault="0076300D" w:rsidP="008F6093">
      <w:pPr>
        <w:jc w:val="both"/>
        <w:rPr>
          <w:szCs w:val="24"/>
        </w:rPr>
      </w:pPr>
    </w:p>
    <w:p w:rsidR="008F6093" w:rsidRPr="00A363C3" w:rsidRDefault="008F6093" w:rsidP="008F6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Приложение 3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bookmarkStart w:id="0" w:name="P395"/>
      <w:bookmarkEnd w:id="0"/>
      <w:r w:rsidRPr="00A363C3">
        <w:rPr>
          <w:sz w:val="28"/>
          <w:szCs w:val="28"/>
        </w:rPr>
        <w:t>к Порядку предоставления субсидий юридическим лицам,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индивидуальным предпринимателям на возмещение затрат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на выполнение работ по благоустройству дворовых территорий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в рамках муниципальной программы «Формирование</w:t>
      </w:r>
    </w:p>
    <w:p w:rsidR="00727A32" w:rsidRPr="00A363C3" w:rsidRDefault="008F6093" w:rsidP="00727A32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современной городской среды </w:t>
      </w:r>
      <w:r w:rsidR="00727A32" w:rsidRPr="00A363C3">
        <w:rPr>
          <w:sz w:val="28"/>
          <w:szCs w:val="28"/>
        </w:rPr>
        <w:t>Нижнеудинского</w:t>
      </w:r>
    </w:p>
    <w:p w:rsidR="008F6093" w:rsidRPr="00A363C3" w:rsidRDefault="00727A32" w:rsidP="00727A32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муниципального образования</w:t>
      </w:r>
      <w:r w:rsidR="008F6093" w:rsidRPr="00A363C3">
        <w:rPr>
          <w:sz w:val="28"/>
          <w:szCs w:val="28"/>
        </w:rPr>
        <w:t xml:space="preserve"> на 2018-2026 годы»</w:t>
      </w:r>
      <w:r w:rsidR="00760EFD" w:rsidRPr="00A363C3">
        <w:rPr>
          <w:sz w:val="28"/>
          <w:szCs w:val="28"/>
        </w:rPr>
        <w:t>,</w:t>
      </w:r>
    </w:p>
    <w:p w:rsidR="00760EFD" w:rsidRPr="00A363C3" w:rsidRDefault="00760EFD" w:rsidP="00760EFD">
      <w:pPr>
        <w:jc w:val="right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утвержденному</w:t>
      </w:r>
      <w:proofErr w:type="gramEnd"/>
      <w:r w:rsidRPr="00A363C3">
        <w:rPr>
          <w:sz w:val="28"/>
          <w:szCs w:val="28"/>
        </w:rPr>
        <w:t xml:space="preserve"> постановлением администрации </w:t>
      </w:r>
    </w:p>
    <w:p w:rsidR="00760EFD" w:rsidRPr="00A363C3" w:rsidRDefault="00727A32" w:rsidP="00760EFD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Нижнеудинского муниципального образования</w:t>
      </w:r>
      <w:r w:rsidR="00760EFD" w:rsidRPr="00A363C3">
        <w:rPr>
          <w:sz w:val="28"/>
          <w:szCs w:val="28"/>
        </w:rPr>
        <w:t xml:space="preserve"> </w:t>
      </w:r>
    </w:p>
    <w:p w:rsidR="00760EFD" w:rsidRDefault="00760EFD" w:rsidP="00760EFD">
      <w:pPr>
        <w:jc w:val="right"/>
        <w:rPr>
          <w:szCs w:val="24"/>
        </w:rPr>
      </w:pPr>
      <w:r w:rsidRPr="00A363C3">
        <w:rPr>
          <w:sz w:val="28"/>
          <w:szCs w:val="28"/>
        </w:rPr>
        <w:t xml:space="preserve">от </w:t>
      </w:r>
      <w:r w:rsidR="00E136CE">
        <w:rPr>
          <w:sz w:val="28"/>
          <w:szCs w:val="28"/>
        </w:rPr>
        <w:t xml:space="preserve">19 марта </w:t>
      </w:r>
      <w:r w:rsidRPr="00A363C3">
        <w:rPr>
          <w:sz w:val="28"/>
          <w:szCs w:val="28"/>
        </w:rPr>
        <w:t>2024 года №</w:t>
      </w:r>
      <w:r w:rsidR="00E136CE">
        <w:rPr>
          <w:sz w:val="28"/>
          <w:szCs w:val="28"/>
        </w:rPr>
        <w:t xml:space="preserve"> 347</w:t>
      </w:r>
      <w:r w:rsidR="00727A32" w:rsidRPr="00A363C3">
        <w:rPr>
          <w:sz w:val="28"/>
          <w:szCs w:val="28"/>
        </w:rPr>
        <w:t xml:space="preserve"> </w:t>
      </w:r>
      <w:r w:rsidR="00727A32">
        <w:rPr>
          <w:szCs w:val="24"/>
        </w:rPr>
        <w:t xml:space="preserve">     </w:t>
      </w:r>
      <w:r>
        <w:rPr>
          <w:szCs w:val="24"/>
        </w:rPr>
        <w:t xml:space="preserve"> </w:t>
      </w:r>
    </w:p>
    <w:p w:rsidR="00760EFD" w:rsidRDefault="00760EFD" w:rsidP="008F6093">
      <w:pPr>
        <w:jc w:val="right"/>
        <w:rPr>
          <w:szCs w:val="24"/>
        </w:rPr>
      </w:pPr>
    </w:p>
    <w:p w:rsidR="008F6093" w:rsidRDefault="008F6093" w:rsidP="008F6093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ОТЧЕТ</w:t>
      </w:r>
    </w:p>
    <w:p w:rsidR="008F6093" w:rsidRDefault="008F6093" w:rsidP="008F6093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О проведении мероприятий по благоустройству дворовых территорий с трудовым участием заинтересованных лиц</w:t>
      </w:r>
    </w:p>
    <w:p w:rsidR="008F6093" w:rsidRDefault="008F6093" w:rsidP="008F6093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89"/>
        <w:gridCol w:w="3073"/>
        <w:gridCol w:w="2881"/>
      </w:tblGrid>
      <w:tr w:rsidR="008F6093" w:rsidTr="00A220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дворовой территории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Виды выполненных работ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Default="008F6093" w:rsidP="00A22037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проведения мероприятия</w:t>
            </w:r>
          </w:p>
        </w:tc>
      </w:tr>
      <w:tr w:rsidR="008F6093" w:rsidTr="00A2203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Default="008F6093" w:rsidP="00A22037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Default="008F6093" w:rsidP="00A22037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Default="008F6093" w:rsidP="00A22037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Default="008F6093" w:rsidP="00A22037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4"/>
                <w:lang w:eastAsia="en-US"/>
              </w:rPr>
            </w:pPr>
          </w:p>
        </w:tc>
      </w:tr>
    </w:tbl>
    <w:p w:rsidR="008F6093" w:rsidRDefault="008F6093" w:rsidP="008F6093">
      <w:pPr>
        <w:widowControl w:val="0"/>
        <w:autoSpaceDE w:val="0"/>
        <w:autoSpaceDN w:val="0"/>
        <w:rPr>
          <w:szCs w:val="24"/>
        </w:rPr>
      </w:pPr>
    </w:p>
    <w:p w:rsidR="008F6093" w:rsidRDefault="008F6093" w:rsidP="008F609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Приложение: _________________________________</w:t>
      </w:r>
    </w:p>
    <w:p w:rsidR="008F6093" w:rsidRDefault="008F6093" w:rsidP="008F6093">
      <w:pPr>
        <w:widowControl w:val="0"/>
        <w:autoSpaceDE w:val="0"/>
        <w:autoSpaceDN w:val="0"/>
        <w:rPr>
          <w:szCs w:val="24"/>
        </w:rPr>
      </w:pPr>
    </w:p>
    <w:p w:rsidR="008F6093" w:rsidRDefault="008F6093" w:rsidP="008F609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Руководитель предприятия _______________________     ______________________</w:t>
      </w:r>
    </w:p>
    <w:p w:rsidR="008F6093" w:rsidRDefault="008F6093" w:rsidP="008F6093"/>
    <w:p w:rsidR="008F6093" w:rsidRDefault="008F6093" w:rsidP="008F6093"/>
    <w:p w:rsidR="008F6093" w:rsidRDefault="008F6093" w:rsidP="008F6093"/>
    <w:p w:rsidR="008F6093" w:rsidRDefault="008F6093" w:rsidP="008F6093">
      <w:pPr>
        <w:rPr>
          <w:sz w:val="22"/>
          <w:szCs w:val="22"/>
        </w:rPr>
        <w:sectPr w:rsidR="008F6093" w:rsidSect="008F6093">
          <w:pgSz w:w="11906" w:h="16838"/>
          <w:pgMar w:top="1134" w:right="851" w:bottom="1134" w:left="1701" w:header="709" w:footer="709" w:gutter="0"/>
          <w:cols w:space="720"/>
        </w:sectPr>
      </w:pPr>
    </w:p>
    <w:p w:rsidR="008F6093" w:rsidRPr="00A363C3" w:rsidRDefault="008F6093" w:rsidP="008F6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Приложение 4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к Порядку предоставления субсидий юридическим лицам,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индивидуальным предпринимателям на возмещение затрат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на выполнение работ по благоустройству дворовых территорий 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в рамках муниципальной программы «Формирование </w:t>
      </w:r>
    </w:p>
    <w:p w:rsidR="00727A32" w:rsidRPr="00A363C3" w:rsidRDefault="008F6093" w:rsidP="00727A32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современной городской среды </w:t>
      </w:r>
      <w:r w:rsidR="00727A32" w:rsidRPr="00A363C3">
        <w:rPr>
          <w:sz w:val="28"/>
          <w:szCs w:val="28"/>
        </w:rPr>
        <w:t xml:space="preserve">на территории Нижнеудинского </w:t>
      </w:r>
    </w:p>
    <w:p w:rsidR="008F6093" w:rsidRPr="00A363C3" w:rsidRDefault="00727A32" w:rsidP="00727A32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муниципального образования</w:t>
      </w:r>
      <w:r w:rsidR="008F6093" w:rsidRPr="00A363C3">
        <w:rPr>
          <w:sz w:val="28"/>
          <w:szCs w:val="28"/>
        </w:rPr>
        <w:t xml:space="preserve"> на 2018-2026 годы»</w:t>
      </w:r>
      <w:r w:rsidR="00760EFD" w:rsidRPr="00A363C3">
        <w:rPr>
          <w:sz w:val="28"/>
          <w:szCs w:val="28"/>
        </w:rPr>
        <w:t xml:space="preserve">, </w:t>
      </w:r>
    </w:p>
    <w:p w:rsidR="00760EFD" w:rsidRPr="00A363C3" w:rsidRDefault="00760EFD" w:rsidP="00760EFD">
      <w:pPr>
        <w:jc w:val="right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утвержденному</w:t>
      </w:r>
      <w:proofErr w:type="gramEnd"/>
      <w:r w:rsidRPr="00A363C3">
        <w:rPr>
          <w:sz w:val="28"/>
          <w:szCs w:val="28"/>
        </w:rPr>
        <w:t xml:space="preserve"> постановлением администрации </w:t>
      </w:r>
    </w:p>
    <w:p w:rsidR="00760EFD" w:rsidRPr="00A363C3" w:rsidRDefault="00727A32" w:rsidP="00760EFD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Нижнеудинского муниципального образования</w:t>
      </w:r>
      <w:r w:rsidR="00760EFD" w:rsidRPr="00A363C3">
        <w:rPr>
          <w:sz w:val="28"/>
          <w:szCs w:val="28"/>
        </w:rPr>
        <w:t xml:space="preserve"> </w:t>
      </w:r>
    </w:p>
    <w:p w:rsidR="00760EFD" w:rsidRPr="00A363C3" w:rsidRDefault="00760EFD" w:rsidP="00760EFD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от </w:t>
      </w:r>
      <w:r w:rsidR="00E136CE">
        <w:rPr>
          <w:sz w:val="28"/>
          <w:szCs w:val="28"/>
        </w:rPr>
        <w:t xml:space="preserve">19 марта </w:t>
      </w:r>
      <w:r w:rsidRPr="00A363C3">
        <w:rPr>
          <w:sz w:val="28"/>
          <w:szCs w:val="28"/>
        </w:rPr>
        <w:t>2024 года №</w:t>
      </w:r>
      <w:r w:rsidR="00E136CE">
        <w:rPr>
          <w:sz w:val="28"/>
          <w:szCs w:val="28"/>
        </w:rPr>
        <w:t xml:space="preserve"> 347</w:t>
      </w:r>
      <w:r w:rsidRPr="00A363C3">
        <w:rPr>
          <w:sz w:val="28"/>
          <w:szCs w:val="28"/>
        </w:rPr>
        <w:t xml:space="preserve"> </w:t>
      </w:r>
    </w:p>
    <w:p w:rsidR="008F6093" w:rsidRPr="00ED2E52" w:rsidRDefault="008F6093" w:rsidP="008F6093">
      <w:pPr>
        <w:rPr>
          <w:szCs w:val="24"/>
        </w:rPr>
      </w:pPr>
    </w:p>
    <w:p w:rsidR="008F6093" w:rsidRPr="00ED2E52" w:rsidRDefault="008F6093" w:rsidP="00760EFD">
      <w:pPr>
        <w:autoSpaceDE w:val="0"/>
        <w:autoSpaceDN w:val="0"/>
        <w:adjustRightInd w:val="0"/>
        <w:jc w:val="center"/>
        <w:rPr>
          <w:szCs w:val="24"/>
        </w:rPr>
      </w:pPr>
      <w:r w:rsidRPr="00ED2E52">
        <w:rPr>
          <w:szCs w:val="24"/>
        </w:rPr>
        <w:t>Отчет о расходах,</w:t>
      </w:r>
      <w:r w:rsidR="00ED2E52" w:rsidRPr="00ED2E52">
        <w:rPr>
          <w:szCs w:val="24"/>
        </w:rPr>
        <w:t xml:space="preserve"> </w:t>
      </w:r>
      <w:r w:rsidRPr="00ED2E52">
        <w:rPr>
          <w:szCs w:val="24"/>
        </w:rPr>
        <w:t xml:space="preserve">источником финансового обеспечения которых является Субсидия </w:t>
      </w:r>
    </w:p>
    <w:p w:rsidR="008F6093" w:rsidRPr="00ED2E52" w:rsidRDefault="008F6093" w:rsidP="00760EFD">
      <w:pPr>
        <w:autoSpaceDE w:val="0"/>
        <w:autoSpaceDN w:val="0"/>
        <w:adjustRightInd w:val="0"/>
        <w:jc w:val="center"/>
        <w:rPr>
          <w:szCs w:val="24"/>
        </w:rPr>
      </w:pPr>
      <w:r w:rsidRPr="00ED2E52">
        <w:rPr>
          <w:szCs w:val="24"/>
        </w:rPr>
        <w:t>на «_____»____________20____г. &lt;1&gt;</w:t>
      </w:r>
    </w:p>
    <w:p w:rsidR="008F6093" w:rsidRPr="00ED2E52" w:rsidRDefault="008F6093" w:rsidP="008F6093">
      <w:pPr>
        <w:autoSpaceDE w:val="0"/>
        <w:autoSpaceDN w:val="0"/>
        <w:adjustRightInd w:val="0"/>
        <w:outlineLvl w:val="0"/>
        <w:rPr>
          <w:szCs w:val="24"/>
        </w:rPr>
      </w:pPr>
    </w:p>
    <w:p w:rsidR="008F6093" w:rsidRPr="00ED2E52" w:rsidRDefault="008F6093" w:rsidP="008F6093">
      <w:pPr>
        <w:autoSpaceDE w:val="0"/>
        <w:autoSpaceDN w:val="0"/>
        <w:adjustRightInd w:val="0"/>
        <w:jc w:val="both"/>
        <w:rPr>
          <w:szCs w:val="24"/>
        </w:rPr>
      </w:pPr>
      <w:r w:rsidRPr="00ED2E52">
        <w:rPr>
          <w:szCs w:val="24"/>
        </w:rPr>
        <w:t>Распорядитель субсидии ________________________________________________________________</w:t>
      </w:r>
    </w:p>
    <w:p w:rsidR="008F6093" w:rsidRPr="00ED2E52" w:rsidRDefault="008F6093" w:rsidP="008F6093">
      <w:pPr>
        <w:autoSpaceDE w:val="0"/>
        <w:autoSpaceDN w:val="0"/>
        <w:adjustRightInd w:val="0"/>
        <w:jc w:val="both"/>
        <w:rPr>
          <w:szCs w:val="24"/>
        </w:rPr>
      </w:pPr>
      <w:r w:rsidRPr="00ED2E52">
        <w:rPr>
          <w:szCs w:val="24"/>
        </w:rPr>
        <w:t>Получатель субсидии ___________________________________________________________________</w:t>
      </w:r>
    </w:p>
    <w:p w:rsidR="008F6093" w:rsidRPr="00ED2E52" w:rsidRDefault="008F6093" w:rsidP="008F6093">
      <w:pPr>
        <w:autoSpaceDE w:val="0"/>
        <w:autoSpaceDN w:val="0"/>
        <w:adjustRightInd w:val="0"/>
        <w:jc w:val="both"/>
        <w:rPr>
          <w:szCs w:val="24"/>
        </w:rPr>
      </w:pPr>
      <w:r w:rsidRPr="00ED2E52">
        <w:rPr>
          <w:szCs w:val="24"/>
        </w:rPr>
        <w:t>Единица измерения: рубль (с точностью до второго десятичного знака)</w:t>
      </w:r>
    </w:p>
    <w:p w:rsidR="008F6093" w:rsidRDefault="008F6093" w:rsidP="008F6093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277"/>
        <w:gridCol w:w="709"/>
        <w:gridCol w:w="1828"/>
        <w:gridCol w:w="1023"/>
        <w:gridCol w:w="1160"/>
        <w:gridCol w:w="1586"/>
        <w:gridCol w:w="883"/>
        <w:gridCol w:w="1320"/>
        <w:gridCol w:w="949"/>
        <w:gridCol w:w="1561"/>
        <w:gridCol w:w="1276"/>
      </w:tblGrid>
      <w:tr w:rsidR="008F6093" w:rsidTr="00A22037">
        <w:trPr>
          <w:trHeight w:val="680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  <w:lang w:val="en-US"/>
              </w:rPr>
            </w:pPr>
            <w:r w:rsidRPr="00760EFD">
              <w:rPr>
                <w:sz w:val="22"/>
                <w:szCs w:val="22"/>
              </w:rPr>
              <w:t xml:space="preserve">Наименование субсидии </w:t>
            </w:r>
            <w:r w:rsidRPr="00760EFD">
              <w:rPr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ind w:right="-43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Код бюджетной классификации &lt;3&gt;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60EFD">
              <w:rPr>
                <w:sz w:val="22"/>
                <w:szCs w:val="22"/>
              </w:rPr>
              <w:t>Поступления</w:t>
            </w:r>
            <w:r w:rsidRPr="00760EFD">
              <w:rPr>
                <w:sz w:val="22"/>
                <w:szCs w:val="22"/>
                <w:lang w:val="en-US"/>
              </w:rPr>
              <w:t>&lt;5&gt;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Выплаты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Остаток Субсидии на конец отчетного года</w:t>
            </w:r>
          </w:p>
        </w:tc>
      </w:tr>
      <w:tr w:rsidR="008F6093" w:rsidTr="00A22037">
        <w:trPr>
          <w:trHeight w:val="15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Всего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 xml:space="preserve">Из них </w:t>
            </w:r>
            <w:proofErr w:type="gramStart"/>
            <w:r w:rsidRPr="00760EFD">
              <w:rPr>
                <w:sz w:val="22"/>
                <w:szCs w:val="22"/>
              </w:rPr>
              <w:t>разрешенный</w:t>
            </w:r>
            <w:proofErr w:type="gramEnd"/>
            <w:r w:rsidRPr="00760EFD">
              <w:rPr>
                <w:sz w:val="22"/>
                <w:szCs w:val="22"/>
              </w:rPr>
              <w:t xml:space="preserve"> к использованию&lt;4&gt;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Из бюджета города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60EFD">
              <w:rPr>
                <w:sz w:val="22"/>
                <w:szCs w:val="22"/>
              </w:rPr>
              <w:t>Возврат дебиторской задолженности</w:t>
            </w:r>
            <w:r w:rsidRPr="00760EFD">
              <w:rPr>
                <w:sz w:val="22"/>
                <w:szCs w:val="22"/>
                <w:lang w:val="en-US"/>
              </w:rPr>
              <w:t>&lt;6&gt;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всего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ind w:left="-65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Из них: возвращено в бюджет города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60EFD">
              <w:rPr>
                <w:sz w:val="22"/>
                <w:szCs w:val="22"/>
              </w:rPr>
              <w:t xml:space="preserve">Всего </w:t>
            </w:r>
            <w:r w:rsidRPr="00760EFD">
              <w:rPr>
                <w:sz w:val="22"/>
                <w:szCs w:val="22"/>
                <w:lang w:val="en-US"/>
              </w:rPr>
              <w:t>&lt;7&gt;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В том числе:</w:t>
            </w:r>
          </w:p>
        </w:tc>
      </w:tr>
      <w:tr w:rsidR="008F6093" w:rsidTr="00A22037">
        <w:trPr>
          <w:trHeight w:val="15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93" w:rsidRPr="00760EFD" w:rsidRDefault="008F6093" w:rsidP="00A220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ind w:left="-65" w:right="-151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 xml:space="preserve">Требуется в направлении </w:t>
            </w:r>
            <w:proofErr w:type="gramStart"/>
            <w:r w:rsidRPr="00760EFD">
              <w:rPr>
                <w:sz w:val="22"/>
                <w:szCs w:val="22"/>
              </w:rPr>
              <w:t>на те</w:t>
            </w:r>
            <w:proofErr w:type="gramEnd"/>
            <w:r w:rsidRPr="00760EFD">
              <w:rPr>
                <w:sz w:val="22"/>
                <w:szCs w:val="22"/>
              </w:rPr>
              <w:t xml:space="preserve"> же цели &lt;8&gt;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60EFD">
              <w:rPr>
                <w:sz w:val="22"/>
                <w:szCs w:val="22"/>
              </w:rPr>
              <w:t xml:space="preserve">Подлежит возврату </w:t>
            </w:r>
            <w:r w:rsidRPr="00760EFD">
              <w:rPr>
                <w:sz w:val="22"/>
                <w:szCs w:val="22"/>
                <w:lang w:val="en-US"/>
              </w:rPr>
              <w:t>&lt;9&gt;</w:t>
            </w:r>
          </w:p>
        </w:tc>
      </w:tr>
      <w:tr w:rsidR="008F6093" w:rsidTr="00A22037">
        <w:trPr>
          <w:trHeight w:val="2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EFD">
              <w:rPr>
                <w:sz w:val="22"/>
                <w:szCs w:val="22"/>
              </w:rPr>
              <w:t>12</w:t>
            </w:r>
          </w:p>
        </w:tc>
      </w:tr>
      <w:tr w:rsidR="008F6093" w:rsidTr="00A22037">
        <w:trPr>
          <w:trHeight w:val="306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6093" w:rsidTr="00A22037">
        <w:trPr>
          <w:trHeight w:val="2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6093" w:rsidTr="00A22037">
        <w:trPr>
          <w:trHeight w:val="2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3" w:rsidRPr="00760EFD" w:rsidRDefault="008F6093" w:rsidP="00A22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60EFD" w:rsidRDefault="00760EFD" w:rsidP="008F6093">
      <w:pPr>
        <w:autoSpaceDE w:val="0"/>
        <w:autoSpaceDN w:val="0"/>
        <w:adjustRightInd w:val="0"/>
        <w:outlineLvl w:val="0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Руководитель (уполномоченное лицо)____________________   __________________   ______________________________</w:t>
      </w:r>
    </w:p>
    <w:p w:rsidR="008F6093" w:rsidRDefault="008F6093" w:rsidP="008F6093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(должность) </w:t>
      </w:r>
      <w:r>
        <w:rPr>
          <w:szCs w:val="24"/>
        </w:rPr>
        <w:tab/>
      </w:r>
      <w:r>
        <w:rPr>
          <w:szCs w:val="24"/>
        </w:rPr>
        <w:tab/>
        <w:t xml:space="preserve">     (подпись)</w:t>
      </w:r>
      <w:r>
        <w:rPr>
          <w:szCs w:val="24"/>
        </w:rPr>
        <w:tab/>
      </w:r>
      <w:r>
        <w:rPr>
          <w:szCs w:val="24"/>
        </w:rPr>
        <w:tab/>
        <w:t xml:space="preserve">         (расшифровка подписи)</w:t>
      </w:r>
    </w:p>
    <w:p w:rsidR="008F6093" w:rsidRDefault="008F6093" w:rsidP="008F6093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lastRenderedPageBreak/>
        <w:t>«______»____________20____г.</w:t>
      </w:r>
    </w:p>
    <w:p w:rsidR="008F6093" w:rsidRDefault="008F6093" w:rsidP="008F6093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&lt;2</w:t>
      </w:r>
      <w:proofErr w:type="gramStart"/>
      <w:r>
        <w:rPr>
          <w:szCs w:val="24"/>
        </w:rPr>
        <w:t>&gt; У</w:t>
      </w:r>
      <w:proofErr w:type="gramEnd"/>
      <w:r>
        <w:rPr>
          <w:szCs w:val="24"/>
        </w:rPr>
        <w:t>казывается в соответствии с Соглашением на предоставление субсидии.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&lt;3&gt; Значение графы 2 настоящего отчета должно соответствовать значению кода по бюджетной классификации Российской Федерации, указанному в Соглашении на предоставление субсидии.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&lt;4</w:t>
      </w:r>
      <w:proofErr w:type="gramStart"/>
      <w:r>
        <w:rPr>
          <w:szCs w:val="24"/>
        </w:rPr>
        <w:t>&gt; У</w:t>
      </w:r>
      <w:proofErr w:type="gramEnd"/>
      <w:r>
        <w:rPr>
          <w:szCs w:val="24"/>
        </w:rPr>
        <w:t>казывается сумма остатка Субсидии на начало года, не использованного в отчетном финансовом году.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&lt;5&gt; Значения граф 6 и 7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&lt;6</w:t>
      </w:r>
      <w:proofErr w:type="gramStart"/>
      <w:r>
        <w:rPr>
          <w:szCs w:val="24"/>
        </w:rPr>
        <w:t>&gt; В</w:t>
      </w:r>
      <w:proofErr w:type="gramEnd"/>
      <w:r>
        <w:rPr>
          <w:szCs w:val="24"/>
        </w:rPr>
        <w:t xml:space="preserve"> графе 7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Соглашении на предоставление субсидии.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&lt;7</w:t>
      </w:r>
      <w:proofErr w:type="gramStart"/>
      <w:r>
        <w:rPr>
          <w:szCs w:val="24"/>
        </w:rPr>
        <w:t>&gt; У</w:t>
      </w:r>
      <w:proofErr w:type="gramEnd"/>
      <w:r>
        <w:rPr>
          <w:szCs w:val="24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5 и суммой, указанной в графе 8 настоящего отчета.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&lt;8</w:t>
      </w:r>
      <w:proofErr w:type="gramStart"/>
      <w:r>
        <w:rPr>
          <w:szCs w:val="24"/>
        </w:rPr>
        <w:t>&gt; В</w:t>
      </w:r>
      <w:proofErr w:type="gramEnd"/>
      <w:r>
        <w:rPr>
          <w:szCs w:val="24"/>
        </w:rPr>
        <w:t xml:space="preserve"> графе 11 настоящего отчета указывается сумма неиспользованного остатка Субсидии, предоставленной  в соответствии с Соглашением на предоставление субсидии, по которой существует потребность в направлении остатка Субсидии на цель, указанную в Соглашении на предоставление субсидии. При формировании промежуточного отчета (месяц, квартал) не заполняется.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&lt;9</w:t>
      </w:r>
      <w:proofErr w:type="gramStart"/>
      <w:r>
        <w:rPr>
          <w:szCs w:val="24"/>
        </w:rPr>
        <w:t>&gt; В</w:t>
      </w:r>
      <w:proofErr w:type="gramEnd"/>
      <w:r>
        <w:rPr>
          <w:szCs w:val="24"/>
        </w:rPr>
        <w:t xml:space="preserve"> графе 12 настоящего отчета указывается сумма неиспользованного остатка Субсидии, предоставленной в соответствии с Соглашением на предоставление субсидии,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Default="008F6093" w:rsidP="008F609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6093" w:rsidRPr="00A363C3" w:rsidRDefault="008F6093" w:rsidP="008F6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A363C3">
        <w:rPr>
          <w:sz w:val="28"/>
          <w:szCs w:val="28"/>
        </w:rPr>
        <w:lastRenderedPageBreak/>
        <w:t>Приложение 5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к Порядку предоставления субсидий юридическим лицам,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индивидуальным предпринимателям на возмещение затрат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на выполнение работ по благоустройству дворовых территорий 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в рамках муниципальной программы «Формирование 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современной городской среды </w:t>
      </w:r>
      <w:r w:rsidR="00727A32" w:rsidRPr="00A363C3">
        <w:rPr>
          <w:sz w:val="28"/>
          <w:szCs w:val="28"/>
        </w:rPr>
        <w:t>на территории Нижнеудинского</w:t>
      </w:r>
    </w:p>
    <w:p w:rsidR="008F6093" w:rsidRPr="00A363C3" w:rsidRDefault="008F6093" w:rsidP="008F6093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 xml:space="preserve"> </w:t>
      </w:r>
      <w:r w:rsidR="00727A32" w:rsidRPr="00A363C3">
        <w:rPr>
          <w:sz w:val="28"/>
          <w:szCs w:val="28"/>
        </w:rPr>
        <w:t>муниципального образования</w:t>
      </w:r>
      <w:r w:rsidRPr="00A363C3">
        <w:rPr>
          <w:sz w:val="28"/>
          <w:szCs w:val="28"/>
        </w:rPr>
        <w:t xml:space="preserve"> на 2018-2026 годы»</w:t>
      </w:r>
      <w:r w:rsidR="00ED2E52" w:rsidRPr="00A363C3">
        <w:rPr>
          <w:sz w:val="28"/>
          <w:szCs w:val="28"/>
        </w:rPr>
        <w:t>,</w:t>
      </w:r>
    </w:p>
    <w:p w:rsidR="00ED2E52" w:rsidRPr="00A363C3" w:rsidRDefault="00ED2E52" w:rsidP="00ED2E52">
      <w:pPr>
        <w:jc w:val="right"/>
        <w:rPr>
          <w:sz w:val="28"/>
          <w:szCs w:val="28"/>
        </w:rPr>
      </w:pPr>
      <w:proofErr w:type="gramStart"/>
      <w:r w:rsidRPr="00A363C3">
        <w:rPr>
          <w:sz w:val="28"/>
          <w:szCs w:val="28"/>
        </w:rPr>
        <w:t>утвержденному</w:t>
      </w:r>
      <w:proofErr w:type="gramEnd"/>
      <w:r w:rsidRPr="00A363C3">
        <w:rPr>
          <w:sz w:val="28"/>
          <w:szCs w:val="28"/>
        </w:rPr>
        <w:t xml:space="preserve"> постановлением администрации </w:t>
      </w:r>
    </w:p>
    <w:p w:rsidR="00ED2E52" w:rsidRPr="00A363C3" w:rsidRDefault="00727A32" w:rsidP="00ED2E52">
      <w:pPr>
        <w:jc w:val="right"/>
        <w:rPr>
          <w:sz w:val="28"/>
          <w:szCs w:val="28"/>
        </w:rPr>
      </w:pPr>
      <w:r w:rsidRPr="00A363C3">
        <w:rPr>
          <w:sz w:val="28"/>
          <w:szCs w:val="28"/>
        </w:rPr>
        <w:t>Нижнеудинского муниципального образования</w:t>
      </w:r>
      <w:r w:rsidR="00ED2E52" w:rsidRPr="00A363C3">
        <w:rPr>
          <w:sz w:val="28"/>
          <w:szCs w:val="28"/>
        </w:rPr>
        <w:t xml:space="preserve"> </w:t>
      </w:r>
    </w:p>
    <w:p w:rsidR="00ED2E52" w:rsidRPr="00ED2E52" w:rsidRDefault="00ED2E52" w:rsidP="00ED2E52">
      <w:pPr>
        <w:jc w:val="right"/>
        <w:rPr>
          <w:szCs w:val="24"/>
        </w:rPr>
      </w:pPr>
      <w:r w:rsidRPr="00A363C3">
        <w:rPr>
          <w:sz w:val="28"/>
          <w:szCs w:val="28"/>
        </w:rPr>
        <w:t xml:space="preserve">от </w:t>
      </w:r>
      <w:r w:rsidR="00E136CE">
        <w:rPr>
          <w:sz w:val="28"/>
          <w:szCs w:val="28"/>
        </w:rPr>
        <w:t xml:space="preserve">19 марта </w:t>
      </w:r>
      <w:r w:rsidRPr="00A363C3">
        <w:rPr>
          <w:sz w:val="28"/>
          <w:szCs w:val="28"/>
        </w:rPr>
        <w:t>2024 года №</w:t>
      </w:r>
      <w:r w:rsidR="00E136CE">
        <w:rPr>
          <w:sz w:val="28"/>
          <w:szCs w:val="28"/>
        </w:rPr>
        <w:t xml:space="preserve"> 347</w:t>
      </w:r>
      <w:bookmarkStart w:id="1" w:name="_GoBack"/>
      <w:bookmarkEnd w:id="1"/>
      <w:r w:rsidR="00727A32">
        <w:rPr>
          <w:szCs w:val="24"/>
        </w:rPr>
        <w:t xml:space="preserve">     </w:t>
      </w:r>
      <w:r w:rsidRPr="00ED2E52">
        <w:rPr>
          <w:szCs w:val="24"/>
        </w:rPr>
        <w:t xml:space="preserve"> </w:t>
      </w:r>
    </w:p>
    <w:p w:rsidR="00ED2E52" w:rsidRPr="00ED2E52" w:rsidRDefault="00ED2E52" w:rsidP="008F6093">
      <w:pPr>
        <w:jc w:val="right"/>
        <w:rPr>
          <w:szCs w:val="24"/>
        </w:rPr>
      </w:pPr>
    </w:p>
    <w:p w:rsidR="008F6093" w:rsidRPr="00ED2E52" w:rsidRDefault="008F6093" w:rsidP="008F6093">
      <w:pPr>
        <w:jc w:val="center"/>
        <w:rPr>
          <w:szCs w:val="24"/>
        </w:rPr>
      </w:pPr>
      <w:r w:rsidRPr="00ED2E52">
        <w:rPr>
          <w:szCs w:val="24"/>
        </w:rPr>
        <w:t xml:space="preserve">ОТЧЕТ </w:t>
      </w:r>
    </w:p>
    <w:p w:rsidR="00ED2E52" w:rsidRPr="00ED2E52" w:rsidRDefault="008F6093" w:rsidP="008F6093">
      <w:pPr>
        <w:jc w:val="center"/>
        <w:rPr>
          <w:szCs w:val="24"/>
        </w:rPr>
      </w:pPr>
      <w:r w:rsidRPr="00ED2E52">
        <w:rPr>
          <w:szCs w:val="24"/>
        </w:rPr>
        <w:t xml:space="preserve">о достижении значений показателей результативности по состоянию </w:t>
      </w:r>
    </w:p>
    <w:p w:rsidR="008F6093" w:rsidRPr="00ED2E52" w:rsidRDefault="008F6093" w:rsidP="008F6093">
      <w:pPr>
        <w:jc w:val="center"/>
        <w:rPr>
          <w:szCs w:val="24"/>
        </w:rPr>
      </w:pPr>
      <w:r w:rsidRPr="00ED2E52">
        <w:rPr>
          <w:szCs w:val="24"/>
        </w:rPr>
        <w:t>на________________________20_______года</w:t>
      </w:r>
    </w:p>
    <w:p w:rsidR="008F6093" w:rsidRPr="00ED2E52" w:rsidRDefault="008F6093" w:rsidP="008F6093">
      <w:pPr>
        <w:autoSpaceDE w:val="0"/>
        <w:autoSpaceDN w:val="0"/>
        <w:adjustRightInd w:val="0"/>
        <w:jc w:val="both"/>
        <w:rPr>
          <w:szCs w:val="24"/>
        </w:rPr>
      </w:pPr>
      <w:r w:rsidRPr="00ED2E52">
        <w:rPr>
          <w:szCs w:val="24"/>
        </w:rPr>
        <w:t>Распорядитель субсидии _____________________________________________________________</w:t>
      </w:r>
    </w:p>
    <w:p w:rsidR="008F6093" w:rsidRPr="00ED2E52" w:rsidRDefault="008F6093" w:rsidP="008F6093">
      <w:pPr>
        <w:autoSpaceDE w:val="0"/>
        <w:autoSpaceDN w:val="0"/>
        <w:adjustRightInd w:val="0"/>
        <w:jc w:val="both"/>
        <w:rPr>
          <w:szCs w:val="24"/>
        </w:rPr>
      </w:pPr>
      <w:r w:rsidRPr="00ED2E52">
        <w:rPr>
          <w:szCs w:val="24"/>
        </w:rPr>
        <w:t>Получатель субсидии ____________________________________________________________</w:t>
      </w:r>
    </w:p>
    <w:p w:rsidR="008F6093" w:rsidRDefault="008F6093" w:rsidP="008F6093">
      <w:pPr>
        <w:jc w:val="both"/>
        <w:rPr>
          <w:szCs w:val="24"/>
        </w:rPr>
      </w:pPr>
      <w:r>
        <w:rPr>
          <w:szCs w:val="24"/>
        </w:rPr>
        <w:t>Периодичность: годовая</w:t>
      </w:r>
    </w:p>
    <w:tbl>
      <w:tblPr>
        <w:tblW w:w="15228" w:type="dxa"/>
        <w:tblCellSpacing w:w="15" w:type="dxa"/>
        <w:tblLook w:val="04A0" w:firstRow="1" w:lastRow="0" w:firstColumn="1" w:lastColumn="0" w:noHBand="0" w:noVBand="1"/>
      </w:tblPr>
      <w:tblGrid>
        <w:gridCol w:w="601"/>
        <w:gridCol w:w="1534"/>
        <w:gridCol w:w="1805"/>
        <w:gridCol w:w="1590"/>
        <w:gridCol w:w="1042"/>
        <w:gridCol w:w="1530"/>
        <w:gridCol w:w="959"/>
        <w:gridCol w:w="1603"/>
        <w:gridCol w:w="1264"/>
        <w:gridCol w:w="1664"/>
        <w:gridCol w:w="1636"/>
      </w:tblGrid>
      <w:tr w:rsidR="008F6093" w:rsidTr="00A22037">
        <w:trPr>
          <w:tblCellSpacing w:w="15" w:type="dxa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 xml:space="preserve">№ </w:t>
            </w:r>
            <w:proofErr w:type="gramStart"/>
            <w:r w:rsidRPr="00ED2E52">
              <w:rPr>
                <w:szCs w:val="24"/>
              </w:rPr>
              <w:t>п</w:t>
            </w:r>
            <w:proofErr w:type="gramEnd"/>
            <w:r w:rsidRPr="00ED2E52">
              <w:rPr>
                <w:szCs w:val="24"/>
              </w:rPr>
              <w:t>/п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>Направление расходов</w:t>
            </w: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CF6C4B" w:rsidP="00A22037">
            <w:pPr>
              <w:jc w:val="center"/>
              <w:rPr>
                <w:szCs w:val="24"/>
              </w:rPr>
            </w:pPr>
            <w:hyperlink r:id="rId11" w:anchor="block_100000" w:history="1">
              <w:r w:rsidR="008F6093" w:rsidRPr="00ED2E52">
                <w:rPr>
                  <w:rStyle w:val="ac"/>
                  <w:color w:val="auto"/>
                  <w:szCs w:val="24"/>
                  <w:u w:val="none"/>
                </w:rPr>
                <w:t>КБК</w:t>
              </w:r>
            </w:hyperlink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 xml:space="preserve">Единица измерения по </w:t>
            </w:r>
            <w:hyperlink r:id="rId12" w:history="1">
              <w:r w:rsidRPr="00ED2E52">
                <w:rPr>
                  <w:rStyle w:val="ac"/>
                  <w:color w:val="auto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>Год, на который запланировано достижение показателя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>Плановое значение показателя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>Фактическое значение</w:t>
            </w:r>
          </w:p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>показателя по состоянию на отчетную дату</w:t>
            </w:r>
          </w:p>
        </w:tc>
        <w:tc>
          <w:tcPr>
            <w:tcW w:w="15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Pr="00ED2E52" w:rsidRDefault="008F6093" w:rsidP="00A22037">
            <w:pPr>
              <w:jc w:val="center"/>
              <w:rPr>
                <w:szCs w:val="24"/>
              </w:rPr>
            </w:pPr>
            <w:r w:rsidRPr="00ED2E52">
              <w:rPr>
                <w:szCs w:val="24"/>
              </w:rPr>
              <w:t>Причина отклонения</w:t>
            </w:r>
          </w:p>
        </w:tc>
      </w:tr>
      <w:tr w:rsidR="008F6093" w:rsidTr="00A220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093" w:rsidRDefault="008F6093" w:rsidP="00A22037">
            <w:pPr>
              <w:rPr>
                <w:szCs w:val="24"/>
              </w:rPr>
            </w:pPr>
          </w:p>
        </w:tc>
      </w:tr>
      <w:tr w:rsidR="008F6093" w:rsidTr="00A22037">
        <w:trPr>
          <w:tblCellSpacing w:w="15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8F6093" w:rsidTr="00A22037">
        <w:trPr>
          <w:tblCellSpacing w:w="15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8F6093" w:rsidTr="00A22037">
        <w:trPr>
          <w:tblCellSpacing w:w="15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8F6093" w:rsidTr="00A22037">
        <w:trPr>
          <w:tblCellSpacing w:w="15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093" w:rsidRDefault="008F6093" w:rsidP="00A22037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</w:tbl>
    <w:p w:rsidR="008F6093" w:rsidRDefault="008F6093" w:rsidP="008F6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8F6093" w:rsidRDefault="008F6093" w:rsidP="008F6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Руководитель организации       __________________           ______________________</w:t>
      </w:r>
    </w:p>
    <w:p w:rsidR="008F6093" w:rsidRDefault="008F6093" w:rsidP="008F6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                                                          (подпись)</w:t>
      </w:r>
    </w:p>
    <w:p w:rsidR="008F6093" w:rsidRDefault="008F6093" w:rsidP="008F6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«____»___________20__ г.</w:t>
      </w:r>
    </w:p>
    <w:sectPr w:rsidR="008F6093" w:rsidSect="008F6093">
      <w:pgSz w:w="16838" w:h="11906" w:orient="landscape" w:code="9"/>
      <w:pgMar w:top="170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4B" w:rsidRDefault="00CF6C4B">
      <w:r>
        <w:separator/>
      </w:r>
    </w:p>
  </w:endnote>
  <w:endnote w:type="continuationSeparator" w:id="0">
    <w:p w:rsidR="00CF6C4B" w:rsidRDefault="00CF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4B" w:rsidRDefault="00CF6C4B">
      <w:r>
        <w:separator/>
      </w:r>
    </w:p>
  </w:footnote>
  <w:footnote w:type="continuationSeparator" w:id="0">
    <w:p w:rsidR="00CF6C4B" w:rsidRDefault="00CF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4BD"/>
    <w:multiLevelType w:val="hybridMultilevel"/>
    <w:tmpl w:val="98AEC158"/>
    <w:lvl w:ilvl="0" w:tplc="8DD839A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12580D"/>
    <w:multiLevelType w:val="hybridMultilevel"/>
    <w:tmpl w:val="74041F4A"/>
    <w:lvl w:ilvl="0" w:tplc="8F0AFC6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D125A"/>
    <w:multiLevelType w:val="hybridMultilevel"/>
    <w:tmpl w:val="1874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C1A"/>
    <w:multiLevelType w:val="hybridMultilevel"/>
    <w:tmpl w:val="DDA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3741"/>
    <w:multiLevelType w:val="hybridMultilevel"/>
    <w:tmpl w:val="CF44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7CE5"/>
    <w:multiLevelType w:val="hybridMultilevel"/>
    <w:tmpl w:val="D49A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DED"/>
    <w:multiLevelType w:val="hybridMultilevel"/>
    <w:tmpl w:val="FAC8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BD6"/>
    <w:multiLevelType w:val="hybridMultilevel"/>
    <w:tmpl w:val="0B68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33F5"/>
    <w:multiLevelType w:val="hybridMultilevel"/>
    <w:tmpl w:val="B34A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33F5"/>
    <w:multiLevelType w:val="hybridMultilevel"/>
    <w:tmpl w:val="E50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A73AD"/>
    <w:multiLevelType w:val="hybridMultilevel"/>
    <w:tmpl w:val="834ECE8A"/>
    <w:lvl w:ilvl="0" w:tplc="C55AB7E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371152"/>
    <w:multiLevelType w:val="hybridMultilevel"/>
    <w:tmpl w:val="0A104AD4"/>
    <w:lvl w:ilvl="0" w:tplc="9BBCE9A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8F1A7E"/>
    <w:multiLevelType w:val="hybridMultilevel"/>
    <w:tmpl w:val="0EAACC96"/>
    <w:lvl w:ilvl="0" w:tplc="D3FE60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F382A"/>
    <w:multiLevelType w:val="hybridMultilevel"/>
    <w:tmpl w:val="5D68CDB4"/>
    <w:lvl w:ilvl="0" w:tplc="8EA02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D14F9"/>
    <w:multiLevelType w:val="multilevel"/>
    <w:tmpl w:val="7C3A449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0" w:hanging="360"/>
      </w:pPr>
    </w:lvl>
    <w:lvl w:ilvl="2">
      <w:start w:val="1"/>
      <w:numFmt w:val="decimal"/>
      <w:isLgl/>
      <w:lvlText w:val="%1.%2.%3."/>
      <w:lvlJc w:val="left"/>
      <w:pPr>
        <w:ind w:left="2100" w:hanging="720"/>
      </w:pPr>
    </w:lvl>
    <w:lvl w:ilvl="3">
      <w:start w:val="1"/>
      <w:numFmt w:val="decimal"/>
      <w:isLgl/>
      <w:lvlText w:val="%1.%2.%3.%4."/>
      <w:lvlJc w:val="left"/>
      <w:pPr>
        <w:ind w:left="2460" w:hanging="720"/>
      </w:pPr>
    </w:lvl>
    <w:lvl w:ilvl="4">
      <w:start w:val="1"/>
      <w:numFmt w:val="decimal"/>
      <w:isLgl/>
      <w:lvlText w:val="%1.%2.%3.%4.%5."/>
      <w:lvlJc w:val="left"/>
      <w:pPr>
        <w:ind w:left="3180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ind w:left="4260" w:hanging="1440"/>
      </w:p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</w:lvl>
  </w:abstractNum>
  <w:abstractNum w:abstractNumId="15">
    <w:nsid w:val="356475C1"/>
    <w:multiLevelType w:val="multilevel"/>
    <w:tmpl w:val="CB90F21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0540724"/>
    <w:multiLevelType w:val="hybridMultilevel"/>
    <w:tmpl w:val="20A6E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020CE"/>
    <w:multiLevelType w:val="hybridMultilevel"/>
    <w:tmpl w:val="14CA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96CFB"/>
    <w:multiLevelType w:val="hybridMultilevel"/>
    <w:tmpl w:val="915E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F74FA"/>
    <w:multiLevelType w:val="hybridMultilevel"/>
    <w:tmpl w:val="495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06ECB"/>
    <w:multiLevelType w:val="hybridMultilevel"/>
    <w:tmpl w:val="AA2C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29D36CB"/>
    <w:multiLevelType w:val="hybridMultilevel"/>
    <w:tmpl w:val="C9CE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75392"/>
    <w:multiLevelType w:val="hybridMultilevel"/>
    <w:tmpl w:val="FC46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9"/>
  </w:num>
  <w:num w:numId="11">
    <w:abstractNumId w:val="1"/>
  </w:num>
  <w:num w:numId="12">
    <w:abstractNumId w:val="13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9"/>
  </w:num>
  <w:num w:numId="18">
    <w:abstractNumId w:val="23"/>
  </w:num>
  <w:num w:numId="19">
    <w:abstractNumId w:val="6"/>
  </w:num>
  <w:num w:numId="20">
    <w:abstractNumId w:val="7"/>
  </w:num>
  <w:num w:numId="21">
    <w:abstractNumId w:val="0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67"/>
    <w:rsid w:val="0000073F"/>
    <w:rsid w:val="00003E46"/>
    <w:rsid w:val="00003F15"/>
    <w:rsid w:val="000068D6"/>
    <w:rsid w:val="00010038"/>
    <w:rsid w:val="00011958"/>
    <w:rsid w:val="00015B4F"/>
    <w:rsid w:val="00022623"/>
    <w:rsid w:val="00030BA0"/>
    <w:rsid w:val="00031083"/>
    <w:rsid w:val="00033392"/>
    <w:rsid w:val="00034DA3"/>
    <w:rsid w:val="00036FD9"/>
    <w:rsid w:val="00037EF0"/>
    <w:rsid w:val="00040E68"/>
    <w:rsid w:val="00042838"/>
    <w:rsid w:val="0004425F"/>
    <w:rsid w:val="000474AD"/>
    <w:rsid w:val="00050C28"/>
    <w:rsid w:val="000510E5"/>
    <w:rsid w:val="000566F6"/>
    <w:rsid w:val="00057B5C"/>
    <w:rsid w:val="00061B96"/>
    <w:rsid w:val="00061BD2"/>
    <w:rsid w:val="00061C37"/>
    <w:rsid w:val="00062BAE"/>
    <w:rsid w:val="00063A26"/>
    <w:rsid w:val="00063FF5"/>
    <w:rsid w:val="00071010"/>
    <w:rsid w:val="00074D3B"/>
    <w:rsid w:val="00075987"/>
    <w:rsid w:val="00075B7F"/>
    <w:rsid w:val="00076041"/>
    <w:rsid w:val="000765E3"/>
    <w:rsid w:val="00076B9A"/>
    <w:rsid w:val="00083D47"/>
    <w:rsid w:val="00083D56"/>
    <w:rsid w:val="00083E30"/>
    <w:rsid w:val="00084AF4"/>
    <w:rsid w:val="00085B67"/>
    <w:rsid w:val="000907F1"/>
    <w:rsid w:val="00090F56"/>
    <w:rsid w:val="00092520"/>
    <w:rsid w:val="00095267"/>
    <w:rsid w:val="00097638"/>
    <w:rsid w:val="000A0A6D"/>
    <w:rsid w:val="000A4862"/>
    <w:rsid w:val="000A5C2D"/>
    <w:rsid w:val="000A7433"/>
    <w:rsid w:val="000B035D"/>
    <w:rsid w:val="000B0CB3"/>
    <w:rsid w:val="000B3D74"/>
    <w:rsid w:val="000B64EE"/>
    <w:rsid w:val="000C188B"/>
    <w:rsid w:val="000C28E3"/>
    <w:rsid w:val="000C2FFA"/>
    <w:rsid w:val="000C3018"/>
    <w:rsid w:val="000C357D"/>
    <w:rsid w:val="000C4786"/>
    <w:rsid w:val="000C6018"/>
    <w:rsid w:val="000D1747"/>
    <w:rsid w:val="000D19AF"/>
    <w:rsid w:val="000D1BAD"/>
    <w:rsid w:val="000D562F"/>
    <w:rsid w:val="000D68CC"/>
    <w:rsid w:val="000D727E"/>
    <w:rsid w:val="000E0CAC"/>
    <w:rsid w:val="000E16EB"/>
    <w:rsid w:val="000E3AD8"/>
    <w:rsid w:val="000E3D3C"/>
    <w:rsid w:val="000E59B7"/>
    <w:rsid w:val="000F2713"/>
    <w:rsid w:val="000F34BE"/>
    <w:rsid w:val="000F4301"/>
    <w:rsid w:val="000F49F6"/>
    <w:rsid w:val="000F67DF"/>
    <w:rsid w:val="000F6C93"/>
    <w:rsid w:val="000F74FD"/>
    <w:rsid w:val="00101599"/>
    <w:rsid w:val="001020DD"/>
    <w:rsid w:val="001069BA"/>
    <w:rsid w:val="00106F29"/>
    <w:rsid w:val="00110C0A"/>
    <w:rsid w:val="00110E19"/>
    <w:rsid w:val="001206FC"/>
    <w:rsid w:val="00122960"/>
    <w:rsid w:val="00125E03"/>
    <w:rsid w:val="00126881"/>
    <w:rsid w:val="00126947"/>
    <w:rsid w:val="00127DDA"/>
    <w:rsid w:val="00133366"/>
    <w:rsid w:val="00134864"/>
    <w:rsid w:val="001353E2"/>
    <w:rsid w:val="00135A59"/>
    <w:rsid w:val="0013728B"/>
    <w:rsid w:val="00137E8E"/>
    <w:rsid w:val="00140261"/>
    <w:rsid w:val="001413E6"/>
    <w:rsid w:val="00141403"/>
    <w:rsid w:val="0014164F"/>
    <w:rsid w:val="001438D3"/>
    <w:rsid w:val="00147D3C"/>
    <w:rsid w:val="00150A02"/>
    <w:rsid w:val="0015498D"/>
    <w:rsid w:val="00155D2E"/>
    <w:rsid w:val="00155D36"/>
    <w:rsid w:val="00156FDF"/>
    <w:rsid w:val="001570F5"/>
    <w:rsid w:val="001626F3"/>
    <w:rsid w:val="0017040F"/>
    <w:rsid w:val="00170A3B"/>
    <w:rsid w:val="00173148"/>
    <w:rsid w:val="001737C4"/>
    <w:rsid w:val="0017635D"/>
    <w:rsid w:val="00176F73"/>
    <w:rsid w:val="001824C9"/>
    <w:rsid w:val="001918BA"/>
    <w:rsid w:val="001936AC"/>
    <w:rsid w:val="00194125"/>
    <w:rsid w:val="00194DB8"/>
    <w:rsid w:val="001962A7"/>
    <w:rsid w:val="00196D71"/>
    <w:rsid w:val="0019718E"/>
    <w:rsid w:val="00197CAD"/>
    <w:rsid w:val="001A216F"/>
    <w:rsid w:val="001A3279"/>
    <w:rsid w:val="001A4D38"/>
    <w:rsid w:val="001A7049"/>
    <w:rsid w:val="001A7110"/>
    <w:rsid w:val="001B1C82"/>
    <w:rsid w:val="001B2FCC"/>
    <w:rsid w:val="001B35E0"/>
    <w:rsid w:val="001B634F"/>
    <w:rsid w:val="001B6BF6"/>
    <w:rsid w:val="001B75C3"/>
    <w:rsid w:val="001B7A9F"/>
    <w:rsid w:val="001C0DA7"/>
    <w:rsid w:val="001C2850"/>
    <w:rsid w:val="001C2917"/>
    <w:rsid w:val="001C769F"/>
    <w:rsid w:val="001C7796"/>
    <w:rsid w:val="001D2DF0"/>
    <w:rsid w:val="001D2ED7"/>
    <w:rsid w:val="001D342E"/>
    <w:rsid w:val="001D7275"/>
    <w:rsid w:val="001E15ED"/>
    <w:rsid w:val="001E2D92"/>
    <w:rsid w:val="001E2EF5"/>
    <w:rsid w:val="001E57C3"/>
    <w:rsid w:val="001F0ADD"/>
    <w:rsid w:val="001F1B78"/>
    <w:rsid w:val="001F46E6"/>
    <w:rsid w:val="001F6413"/>
    <w:rsid w:val="001F71A8"/>
    <w:rsid w:val="002027B1"/>
    <w:rsid w:val="00210283"/>
    <w:rsid w:val="002110B8"/>
    <w:rsid w:val="0021165E"/>
    <w:rsid w:val="0021438F"/>
    <w:rsid w:val="00216343"/>
    <w:rsid w:val="00217E2E"/>
    <w:rsid w:val="0022244C"/>
    <w:rsid w:val="002236B3"/>
    <w:rsid w:val="00223F0D"/>
    <w:rsid w:val="002242AF"/>
    <w:rsid w:val="00224467"/>
    <w:rsid w:val="002246B5"/>
    <w:rsid w:val="00224D5F"/>
    <w:rsid w:val="00231EF8"/>
    <w:rsid w:val="00232D5F"/>
    <w:rsid w:val="002367CA"/>
    <w:rsid w:val="00236859"/>
    <w:rsid w:val="00237F5B"/>
    <w:rsid w:val="00245679"/>
    <w:rsid w:val="002528B5"/>
    <w:rsid w:val="00255BA3"/>
    <w:rsid w:val="00255E0A"/>
    <w:rsid w:val="002564F5"/>
    <w:rsid w:val="002578B8"/>
    <w:rsid w:val="00262900"/>
    <w:rsid w:val="0026353C"/>
    <w:rsid w:val="00267B6E"/>
    <w:rsid w:val="00270A34"/>
    <w:rsid w:val="002714B2"/>
    <w:rsid w:val="002726CA"/>
    <w:rsid w:val="00272996"/>
    <w:rsid w:val="00276B8A"/>
    <w:rsid w:val="00277985"/>
    <w:rsid w:val="002823CD"/>
    <w:rsid w:val="002825D0"/>
    <w:rsid w:val="002835A2"/>
    <w:rsid w:val="00284808"/>
    <w:rsid w:val="00286494"/>
    <w:rsid w:val="002874AB"/>
    <w:rsid w:val="00291C6C"/>
    <w:rsid w:val="00291EE4"/>
    <w:rsid w:val="002958ED"/>
    <w:rsid w:val="002A0215"/>
    <w:rsid w:val="002A0FB3"/>
    <w:rsid w:val="002A36F3"/>
    <w:rsid w:val="002A5EDB"/>
    <w:rsid w:val="002B02A5"/>
    <w:rsid w:val="002B0E88"/>
    <w:rsid w:val="002B16DE"/>
    <w:rsid w:val="002B3A84"/>
    <w:rsid w:val="002B6C1A"/>
    <w:rsid w:val="002B79B9"/>
    <w:rsid w:val="002C0FB1"/>
    <w:rsid w:val="002C16F3"/>
    <w:rsid w:val="002C1CDD"/>
    <w:rsid w:val="002C3BB1"/>
    <w:rsid w:val="002C5AA0"/>
    <w:rsid w:val="002C620E"/>
    <w:rsid w:val="002C6323"/>
    <w:rsid w:val="002D1081"/>
    <w:rsid w:val="002D1D1E"/>
    <w:rsid w:val="002D2803"/>
    <w:rsid w:val="002D29ED"/>
    <w:rsid w:val="002D30CE"/>
    <w:rsid w:val="002D5106"/>
    <w:rsid w:val="002E0FD0"/>
    <w:rsid w:val="002E39D4"/>
    <w:rsid w:val="002E5123"/>
    <w:rsid w:val="002E77BD"/>
    <w:rsid w:val="002E7FCF"/>
    <w:rsid w:val="002F1750"/>
    <w:rsid w:val="002F1EC4"/>
    <w:rsid w:val="002F4DB2"/>
    <w:rsid w:val="002F7CF3"/>
    <w:rsid w:val="00300D15"/>
    <w:rsid w:val="00301B94"/>
    <w:rsid w:val="00304B28"/>
    <w:rsid w:val="003068B4"/>
    <w:rsid w:val="003202B4"/>
    <w:rsid w:val="00320E42"/>
    <w:rsid w:val="00321970"/>
    <w:rsid w:val="00321EE3"/>
    <w:rsid w:val="00326EE5"/>
    <w:rsid w:val="00330BD7"/>
    <w:rsid w:val="00330F26"/>
    <w:rsid w:val="00332456"/>
    <w:rsid w:val="00332FBF"/>
    <w:rsid w:val="00333083"/>
    <w:rsid w:val="0033406C"/>
    <w:rsid w:val="00334D0B"/>
    <w:rsid w:val="00335773"/>
    <w:rsid w:val="00336419"/>
    <w:rsid w:val="0033722D"/>
    <w:rsid w:val="00337D58"/>
    <w:rsid w:val="003414B9"/>
    <w:rsid w:val="00342167"/>
    <w:rsid w:val="00351963"/>
    <w:rsid w:val="00356201"/>
    <w:rsid w:val="00361392"/>
    <w:rsid w:val="00364CD4"/>
    <w:rsid w:val="00370509"/>
    <w:rsid w:val="00371AA3"/>
    <w:rsid w:val="0037258C"/>
    <w:rsid w:val="00372B55"/>
    <w:rsid w:val="00375ABA"/>
    <w:rsid w:val="00376C6C"/>
    <w:rsid w:val="00377E08"/>
    <w:rsid w:val="00380A1C"/>
    <w:rsid w:val="00385CDF"/>
    <w:rsid w:val="003918F0"/>
    <w:rsid w:val="003922F4"/>
    <w:rsid w:val="00393E03"/>
    <w:rsid w:val="00396170"/>
    <w:rsid w:val="00396765"/>
    <w:rsid w:val="00396DF3"/>
    <w:rsid w:val="00396F5B"/>
    <w:rsid w:val="00397331"/>
    <w:rsid w:val="003A1C4E"/>
    <w:rsid w:val="003A1C52"/>
    <w:rsid w:val="003A393E"/>
    <w:rsid w:val="003A7ED4"/>
    <w:rsid w:val="003B4DC3"/>
    <w:rsid w:val="003B65BD"/>
    <w:rsid w:val="003B695A"/>
    <w:rsid w:val="003C18AB"/>
    <w:rsid w:val="003C2935"/>
    <w:rsid w:val="003C5833"/>
    <w:rsid w:val="003C5967"/>
    <w:rsid w:val="003C73F5"/>
    <w:rsid w:val="003C7450"/>
    <w:rsid w:val="003C7DC2"/>
    <w:rsid w:val="003D2351"/>
    <w:rsid w:val="003D42F7"/>
    <w:rsid w:val="003D7B67"/>
    <w:rsid w:val="003D7BC1"/>
    <w:rsid w:val="003E0391"/>
    <w:rsid w:val="003E1D9B"/>
    <w:rsid w:val="003E20A7"/>
    <w:rsid w:val="003E44E9"/>
    <w:rsid w:val="003E5B01"/>
    <w:rsid w:val="003E65B0"/>
    <w:rsid w:val="003E7527"/>
    <w:rsid w:val="003E7DB9"/>
    <w:rsid w:val="004010A3"/>
    <w:rsid w:val="00401155"/>
    <w:rsid w:val="0040419C"/>
    <w:rsid w:val="00405539"/>
    <w:rsid w:val="00405BED"/>
    <w:rsid w:val="004061BA"/>
    <w:rsid w:val="00407E68"/>
    <w:rsid w:val="004107D7"/>
    <w:rsid w:val="00410C15"/>
    <w:rsid w:val="00413401"/>
    <w:rsid w:val="004148EA"/>
    <w:rsid w:val="00415BA6"/>
    <w:rsid w:val="004166C7"/>
    <w:rsid w:val="004215CA"/>
    <w:rsid w:val="004250B9"/>
    <w:rsid w:val="0042574E"/>
    <w:rsid w:val="00427FA4"/>
    <w:rsid w:val="004323E0"/>
    <w:rsid w:val="00432A8A"/>
    <w:rsid w:val="00432CE5"/>
    <w:rsid w:val="00436BF6"/>
    <w:rsid w:val="00441AE2"/>
    <w:rsid w:val="00442886"/>
    <w:rsid w:val="00442CD4"/>
    <w:rsid w:val="00442F63"/>
    <w:rsid w:val="00445242"/>
    <w:rsid w:val="00450DB6"/>
    <w:rsid w:val="00456066"/>
    <w:rsid w:val="00461DD7"/>
    <w:rsid w:val="00463835"/>
    <w:rsid w:val="0046409C"/>
    <w:rsid w:val="00464749"/>
    <w:rsid w:val="004677DB"/>
    <w:rsid w:val="00471C75"/>
    <w:rsid w:val="00471E06"/>
    <w:rsid w:val="00472092"/>
    <w:rsid w:val="00484A62"/>
    <w:rsid w:val="004856D6"/>
    <w:rsid w:val="00485962"/>
    <w:rsid w:val="00485BD2"/>
    <w:rsid w:val="00487EA1"/>
    <w:rsid w:val="00490EDB"/>
    <w:rsid w:val="0049242E"/>
    <w:rsid w:val="00492FFE"/>
    <w:rsid w:val="004A111D"/>
    <w:rsid w:val="004A3CEB"/>
    <w:rsid w:val="004A77BE"/>
    <w:rsid w:val="004B12F6"/>
    <w:rsid w:val="004B2F1E"/>
    <w:rsid w:val="004B4365"/>
    <w:rsid w:val="004B450B"/>
    <w:rsid w:val="004C0797"/>
    <w:rsid w:val="004C2752"/>
    <w:rsid w:val="004C384D"/>
    <w:rsid w:val="004C58CB"/>
    <w:rsid w:val="004C6FB0"/>
    <w:rsid w:val="004C7824"/>
    <w:rsid w:val="004D32F3"/>
    <w:rsid w:val="004D34EF"/>
    <w:rsid w:val="004D3553"/>
    <w:rsid w:val="004D38C2"/>
    <w:rsid w:val="004E2B1B"/>
    <w:rsid w:val="004E42D1"/>
    <w:rsid w:val="004E4366"/>
    <w:rsid w:val="004E490F"/>
    <w:rsid w:val="004E53C0"/>
    <w:rsid w:val="004E573E"/>
    <w:rsid w:val="004E7088"/>
    <w:rsid w:val="004F063D"/>
    <w:rsid w:val="004F581C"/>
    <w:rsid w:val="004F6554"/>
    <w:rsid w:val="004F762A"/>
    <w:rsid w:val="004F7F7C"/>
    <w:rsid w:val="00511A9F"/>
    <w:rsid w:val="00514A90"/>
    <w:rsid w:val="00514F90"/>
    <w:rsid w:val="00520985"/>
    <w:rsid w:val="00524EC7"/>
    <w:rsid w:val="005277E1"/>
    <w:rsid w:val="0053452B"/>
    <w:rsid w:val="005358B1"/>
    <w:rsid w:val="005360AA"/>
    <w:rsid w:val="005428AA"/>
    <w:rsid w:val="005428B6"/>
    <w:rsid w:val="005445A5"/>
    <w:rsid w:val="00546E62"/>
    <w:rsid w:val="00547467"/>
    <w:rsid w:val="0054763D"/>
    <w:rsid w:val="0055184F"/>
    <w:rsid w:val="00551B2B"/>
    <w:rsid w:val="00551C14"/>
    <w:rsid w:val="00552599"/>
    <w:rsid w:val="005602E5"/>
    <w:rsid w:val="0056170C"/>
    <w:rsid w:val="00565C6D"/>
    <w:rsid w:val="0056659E"/>
    <w:rsid w:val="00567B6C"/>
    <w:rsid w:val="0057083C"/>
    <w:rsid w:val="00571BBF"/>
    <w:rsid w:val="0057436D"/>
    <w:rsid w:val="00581023"/>
    <w:rsid w:val="00583C04"/>
    <w:rsid w:val="005849BF"/>
    <w:rsid w:val="00585188"/>
    <w:rsid w:val="00586DF5"/>
    <w:rsid w:val="005871BC"/>
    <w:rsid w:val="00587FDC"/>
    <w:rsid w:val="00592436"/>
    <w:rsid w:val="00592477"/>
    <w:rsid w:val="005927B3"/>
    <w:rsid w:val="005930E3"/>
    <w:rsid w:val="00594BE6"/>
    <w:rsid w:val="00596561"/>
    <w:rsid w:val="005A1656"/>
    <w:rsid w:val="005A199C"/>
    <w:rsid w:val="005A395A"/>
    <w:rsid w:val="005A4631"/>
    <w:rsid w:val="005A4D86"/>
    <w:rsid w:val="005A584F"/>
    <w:rsid w:val="005A62B1"/>
    <w:rsid w:val="005B058A"/>
    <w:rsid w:val="005B3F15"/>
    <w:rsid w:val="005B534C"/>
    <w:rsid w:val="005B7077"/>
    <w:rsid w:val="005C090A"/>
    <w:rsid w:val="005C24C7"/>
    <w:rsid w:val="005C6A4D"/>
    <w:rsid w:val="005D0D1C"/>
    <w:rsid w:val="005D1450"/>
    <w:rsid w:val="005D2BAA"/>
    <w:rsid w:val="005D31B0"/>
    <w:rsid w:val="005E2511"/>
    <w:rsid w:val="005E2E32"/>
    <w:rsid w:val="005E306D"/>
    <w:rsid w:val="005E36B3"/>
    <w:rsid w:val="005E50F8"/>
    <w:rsid w:val="005E5876"/>
    <w:rsid w:val="005E5C31"/>
    <w:rsid w:val="005E654D"/>
    <w:rsid w:val="005E6F2E"/>
    <w:rsid w:val="005F3266"/>
    <w:rsid w:val="005F44B5"/>
    <w:rsid w:val="0060222E"/>
    <w:rsid w:val="00603411"/>
    <w:rsid w:val="0060373D"/>
    <w:rsid w:val="006058CB"/>
    <w:rsid w:val="006067B8"/>
    <w:rsid w:val="00606F38"/>
    <w:rsid w:val="0060769E"/>
    <w:rsid w:val="0061010A"/>
    <w:rsid w:val="00614349"/>
    <w:rsid w:val="00616602"/>
    <w:rsid w:val="006208F8"/>
    <w:rsid w:val="00622962"/>
    <w:rsid w:val="00626C79"/>
    <w:rsid w:val="006270C4"/>
    <w:rsid w:val="0063032B"/>
    <w:rsid w:val="00631C38"/>
    <w:rsid w:val="006347C8"/>
    <w:rsid w:val="0063537D"/>
    <w:rsid w:val="00636D8B"/>
    <w:rsid w:val="006374E9"/>
    <w:rsid w:val="0064047D"/>
    <w:rsid w:val="00641950"/>
    <w:rsid w:val="00642BCA"/>
    <w:rsid w:val="006430DE"/>
    <w:rsid w:val="00643CD9"/>
    <w:rsid w:val="00644C38"/>
    <w:rsid w:val="00646132"/>
    <w:rsid w:val="00646C06"/>
    <w:rsid w:val="0064752C"/>
    <w:rsid w:val="006475CF"/>
    <w:rsid w:val="00647B78"/>
    <w:rsid w:val="006500DF"/>
    <w:rsid w:val="00655268"/>
    <w:rsid w:val="00656AAF"/>
    <w:rsid w:val="006638CD"/>
    <w:rsid w:val="00664A1E"/>
    <w:rsid w:val="006666CA"/>
    <w:rsid w:val="0066767A"/>
    <w:rsid w:val="0067121D"/>
    <w:rsid w:val="00672D57"/>
    <w:rsid w:val="00675EDA"/>
    <w:rsid w:val="00677355"/>
    <w:rsid w:val="006816D7"/>
    <w:rsid w:val="006828EA"/>
    <w:rsid w:val="00683CAA"/>
    <w:rsid w:val="006857B3"/>
    <w:rsid w:val="006902A6"/>
    <w:rsid w:val="00695D19"/>
    <w:rsid w:val="006A198F"/>
    <w:rsid w:val="006A1FFD"/>
    <w:rsid w:val="006A3FE4"/>
    <w:rsid w:val="006A7DA9"/>
    <w:rsid w:val="006B0F1B"/>
    <w:rsid w:val="006B78E3"/>
    <w:rsid w:val="006C28D0"/>
    <w:rsid w:val="006C3D9A"/>
    <w:rsid w:val="006C6415"/>
    <w:rsid w:val="006D001E"/>
    <w:rsid w:val="006D514C"/>
    <w:rsid w:val="006D6BC6"/>
    <w:rsid w:val="006D71C9"/>
    <w:rsid w:val="006E102F"/>
    <w:rsid w:val="006E42E6"/>
    <w:rsid w:val="006E4852"/>
    <w:rsid w:val="006E4DE3"/>
    <w:rsid w:val="006E4F93"/>
    <w:rsid w:val="006E5D66"/>
    <w:rsid w:val="006E6A1C"/>
    <w:rsid w:val="006F0547"/>
    <w:rsid w:val="006F1578"/>
    <w:rsid w:val="006F482D"/>
    <w:rsid w:val="006F4B10"/>
    <w:rsid w:val="006F6D34"/>
    <w:rsid w:val="006F6FA6"/>
    <w:rsid w:val="007022E7"/>
    <w:rsid w:val="0070367F"/>
    <w:rsid w:val="0070467E"/>
    <w:rsid w:val="0070548E"/>
    <w:rsid w:val="007060A6"/>
    <w:rsid w:val="00711CEA"/>
    <w:rsid w:val="00713E09"/>
    <w:rsid w:val="00714D5F"/>
    <w:rsid w:val="007208F1"/>
    <w:rsid w:val="00721EF3"/>
    <w:rsid w:val="007236D6"/>
    <w:rsid w:val="007265CC"/>
    <w:rsid w:val="00727198"/>
    <w:rsid w:val="00727786"/>
    <w:rsid w:val="00727A32"/>
    <w:rsid w:val="007308AF"/>
    <w:rsid w:val="00733955"/>
    <w:rsid w:val="007352EC"/>
    <w:rsid w:val="00735EC2"/>
    <w:rsid w:val="0073652C"/>
    <w:rsid w:val="00736EAE"/>
    <w:rsid w:val="00740F39"/>
    <w:rsid w:val="0074413F"/>
    <w:rsid w:val="00744642"/>
    <w:rsid w:val="00744C19"/>
    <w:rsid w:val="007452D4"/>
    <w:rsid w:val="00745356"/>
    <w:rsid w:val="00746159"/>
    <w:rsid w:val="007473BA"/>
    <w:rsid w:val="007474BD"/>
    <w:rsid w:val="00751543"/>
    <w:rsid w:val="007515CE"/>
    <w:rsid w:val="0075261F"/>
    <w:rsid w:val="007539A0"/>
    <w:rsid w:val="00753B6F"/>
    <w:rsid w:val="00757893"/>
    <w:rsid w:val="00760EFD"/>
    <w:rsid w:val="0076131C"/>
    <w:rsid w:val="00762BA3"/>
    <w:rsid w:val="0076300D"/>
    <w:rsid w:val="00764A5D"/>
    <w:rsid w:val="007726BF"/>
    <w:rsid w:val="00777E02"/>
    <w:rsid w:val="00780B3F"/>
    <w:rsid w:val="00780D8B"/>
    <w:rsid w:val="00784C15"/>
    <w:rsid w:val="00787014"/>
    <w:rsid w:val="00787D55"/>
    <w:rsid w:val="00790376"/>
    <w:rsid w:val="00790AF0"/>
    <w:rsid w:val="0079304E"/>
    <w:rsid w:val="007958E3"/>
    <w:rsid w:val="007A084D"/>
    <w:rsid w:val="007A0B3D"/>
    <w:rsid w:val="007A10D9"/>
    <w:rsid w:val="007A2E8C"/>
    <w:rsid w:val="007A3974"/>
    <w:rsid w:val="007A3EC7"/>
    <w:rsid w:val="007B3398"/>
    <w:rsid w:val="007B38FC"/>
    <w:rsid w:val="007B5C6F"/>
    <w:rsid w:val="007B60F7"/>
    <w:rsid w:val="007C1458"/>
    <w:rsid w:val="007C4BA9"/>
    <w:rsid w:val="007C613E"/>
    <w:rsid w:val="007D11D7"/>
    <w:rsid w:val="007D2E12"/>
    <w:rsid w:val="007D4278"/>
    <w:rsid w:val="007D51FD"/>
    <w:rsid w:val="007D5781"/>
    <w:rsid w:val="007D60D4"/>
    <w:rsid w:val="007E3538"/>
    <w:rsid w:val="007E5269"/>
    <w:rsid w:val="007E5B5D"/>
    <w:rsid w:val="007E7238"/>
    <w:rsid w:val="007E7819"/>
    <w:rsid w:val="007F10D5"/>
    <w:rsid w:val="007F13F9"/>
    <w:rsid w:val="007F5A56"/>
    <w:rsid w:val="007F6C32"/>
    <w:rsid w:val="0080470E"/>
    <w:rsid w:val="008115D6"/>
    <w:rsid w:val="00811B17"/>
    <w:rsid w:val="00812FC0"/>
    <w:rsid w:val="00815F7F"/>
    <w:rsid w:val="00817791"/>
    <w:rsid w:val="008203E6"/>
    <w:rsid w:val="00820C4F"/>
    <w:rsid w:val="008221BE"/>
    <w:rsid w:val="00823483"/>
    <w:rsid w:val="00826BF6"/>
    <w:rsid w:val="008338D5"/>
    <w:rsid w:val="00835AB2"/>
    <w:rsid w:val="00835F0A"/>
    <w:rsid w:val="00841CF3"/>
    <w:rsid w:val="00842BB7"/>
    <w:rsid w:val="00844F6B"/>
    <w:rsid w:val="00847079"/>
    <w:rsid w:val="0085118B"/>
    <w:rsid w:val="008513DD"/>
    <w:rsid w:val="00854183"/>
    <w:rsid w:val="00861C15"/>
    <w:rsid w:val="00864CE8"/>
    <w:rsid w:val="008716CA"/>
    <w:rsid w:val="0087370A"/>
    <w:rsid w:val="00887F18"/>
    <w:rsid w:val="00890DBE"/>
    <w:rsid w:val="00891249"/>
    <w:rsid w:val="0089272A"/>
    <w:rsid w:val="00893E3C"/>
    <w:rsid w:val="008A293B"/>
    <w:rsid w:val="008A4C77"/>
    <w:rsid w:val="008A4D83"/>
    <w:rsid w:val="008A687F"/>
    <w:rsid w:val="008A7F38"/>
    <w:rsid w:val="008B0C88"/>
    <w:rsid w:val="008B1A9D"/>
    <w:rsid w:val="008B6576"/>
    <w:rsid w:val="008B767B"/>
    <w:rsid w:val="008C137D"/>
    <w:rsid w:val="008C325E"/>
    <w:rsid w:val="008C5AF9"/>
    <w:rsid w:val="008C6896"/>
    <w:rsid w:val="008D0ED8"/>
    <w:rsid w:val="008D17FC"/>
    <w:rsid w:val="008D191C"/>
    <w:rsid w:val="008D2A1C"/>
    <w:rsid w:val="008D39CF"/>
    <w:rsid w:val="008E721B"/>
    <w:rsid w:val="008E7760"/>
    <w:rsid w:val="008E7892"/>
    <w:rsid w:val="008F00AC"/>
    <w:rsid w:val="008F083C"/>
    <w:rsid w:val="008F126F"/>
    <w:rsid w:val="008F6093"/>
    <w:rsid w:val="008F66CA"/>
    <w:rsid w:val="00901C6D"/>
    <w:rsid w:val="00901CBE"/>
    <w:rsid w:val="00905165"/>
    <w:rsid w:val="009059C9"/>
    <w:rsid w:val="00912001"/>
    <w:rsid w:val="00912C1D"/>
    <w:rsid w:val="00913FAA"/>
    <w:rsid w:val="00914018"/>
    <w:rsid w:val="00917993"/>
    <w:rsid w:val="009204D1"/>
    <w:rsid w:val="00923952"/>
    <w:rsid w:val="00926467"/>
    <w:rsid w:val="0092658C"/>
    <w:rsid w:val="0092710C"/>
    <w:rsid w:val="00932244"/>
    <w:rsid w:val="00932A94"/>
    <w:rsid w:val="0094034F"/>
    <w:rsid w:val="00940D7E"/>
    <w:rsid w:val="00941572"/>
    <w:rsid w:val="00942ED8"/>
    <w:rsid w:val="00943323"/>
    <w:rsid w:val="00943F83"/>
    <w:rsid w:val="00945770"/>
    <w:rsid w:val="00945B8E"/>
    <w:rsid w:val="00956EB0"/>
    <w:rsid w:val="009570EA"/>
    <w:rsid w:val="00957AF3"/>
    <w:rsid w:val="009625D5"/>
    <w:rsid w:val="009633E5"/>
    <w:rsid w:val="00963A40"/>
    <w:rsid w:val="0096532C"/>
    <w:rsid w:val="00966752"/>
    <w:rsid w:val="00967040"/>
    <w:rsid w:val="009703BC"/>
    <w:rsid w:val="00970D5A"/>
    <w:rsid w:val="009750EF"/>
    <w:rsid w:val="00976356"/>
    <w:rsid w:val="00982A42"/>
    <w:rsid w:val="00983489"/>
    <w:rsid w:val="00986B41"/>
    <w:rsid w:val="0099318E"/>
    <w:rsid w:val="00994282"/>
    <w:rsid w:val="00994580"/>
    <w:rsid w:val="00995528"/>
    <w:rsid w:val="0099658A"/>
    <w:rsid w:val="0099795C"/>
    <w:rsid w:val="00997C2D"/>
    <w:rsid w:val="009A066B"/>
    <w:rsid w:val="009A315D"/>
    <w:rsid w:val="009B2255"/>
    <w:rsid w:val="009B57AF"/>
    <w:rsid w:val="009B58A7"/>
    <w:rsid w:val="009C427F"/>
    <w:rsid w:val="009C4B14"/>
    <w:rsid w:val="009C6026"/>
    <w:rsid w:val="009D1014"/>
    <w:rsid w:val="009D6C03"/>
    <w:rsid w:val="009E00F9"/>
    <w:rsid w:val="009E32DE"/>
    <w:rsid w:val="009E6214"/>
    <w:rsid w:val="009E7B7B"/>
    <w:rsid w:val="009E7F90"/>
    <w:rsid w:val="009F1555"/>
    <w:rsid w:val="009F2DBD"/>
    <w:rsid w:val="009F4705"/>
    <w:rsid w:val="00A01E8F"/>
    <w:rsid w:val="00A022F2"/>
    <w:rsid w:val="00A02348"/>
    <w:rsid w:val="00A02A57"/>
    <w:rsid w:val="00A02EC9"/>
    <w:rsid w:val="00A06CC5"/>
    <w:rsid w:val="00A07D35"/>
    <w:rsid w:val="00A136A1"/>
    <w:rsid w:val="00A17F59"/>
    <w:rsid w:val="00A20E5F"/>
    <w:rsid w:val="00A21DF2"/>
    <w:rsid w:val="00A21FC4"/>
    <w:rsid w:val="00A22AC7"/>
    <w:rsid w:val="00A257FC"/>
    <w:rsid w:val="00A26461"/>
    <w:rsid w:val="00A348D0"/>
    <w:rsid w:val="00A363C3"/>
    <w:rsid w:val="00A36974"/>
    <w:rsid w:val="00A379E0"/>
    <w:rsid w:val="00A426D2"/>
    <w:rsid w:val="00A426E5"/>
    <w:rsid w:val="00A450F9"/>
    <w:rsid w:val="00A46C71"/>
    <w:rsid w:val="00A50E06"/>
    <w:rsid w:val="00A543F9"/>
    <w:rsid w:val="00A55129"/>
    <w:rsid w:val="00A60952"/>
    <w:rsid w:val="00A6685F"/>
    <w:rsid w:val="00A668CD"/>
    <w:rsid w:val="00A73306"/>
    <w:rsid w:val="00A73AFD"/>
    <w:rsid w:val="00A77770"/>
    <w:rsid w:val="00A80D5A"/>
    <w:rsid w:val="00A80DD0"/>
    <w:rsid w:val="00A838B7"/>
    <w:rsid w:val="00A8430E"/>
    <w:rsid w:val="00A858CA"/>
    <w:rsid w:val="00A86126"/>
    <w:rsid w:val="00A911D5"/>
    <w:rsid w:val="00A9508F"/>
    <w:rsid w:val="00A96BE6"/>
    <w:rsid w:val="00AA335B"/>
    <w:rsid w:val="00AA4EC5"/>
    <w:rsid w:val="00AA6360"/>
    <w:rsid w:val="00AA7FCF"/>
    <w:rsid w:val="00AB03A6"/>
    <w:rsid w:val="00AB2E24"/>
    <w:rsid w:val="00AB2ED9"/>
    <w:rsid w:val="00AB3928"/>
    <w:rsid w:val="00AB5059"/>
    <w:rsid w:val="00AB6616"/>
    <w:rsid w:val="00AC0298"/>
    <w:rsid w:val="00AC1C82"/>
    <w:rsid w:val="00AC1CD0"/>
    <w:rsid w:val="00AC3950"/>
    <w:rsid w:val="00AC5732"/>
    <w:rsid w:val="00AC612E"/>
    <w:rsid w:val="00AC65E6"/>
    <w:rsid w:val="00AD1B59"/>
    <w:rsid w:val="00AD397E"/>
    <w:rsid w:val="00AD49CD"/>
    <w:rsid w:val="00AE03E0"/>
    <w:rsid w:val="00AE330A"/>
    <w:rsid w:val="00AE4AF8"/>
    <w:rsid w:val="00AE596F"/>
    <w:rsid w:val="00AE7B89"/>
    <w:rsid w:val="00AE7ED2"/>
    <w:rsid w:val="00AF1C63"/>
    <w:rsid w:val="00AF20C6"/>
    <w:rsid w:val="00AF42FE"/>
    <w:rsid w:val="00AF6AAE"/>
    <w:rsid w:val="00AF78AB"/>
    <w:rsid w:val="00B006E2"/>
    <w:rsid w:val="00B02DDC"/>
    <w:rsid w:val="00B036E2"/>
    <w:rsid w:val="00B04729"/>
    <w:rsid w:val="00B0619B"/>
    <w:rsid w:val="00B11AAE"/>
    <w:rsid w:val="00B1240A"/>
    <w:rsid w:val="00B20C74"/>
    <w:rsid w:val="00B21473"/>
    <w:rsid w:val="00B21604"/>
    <w:rsid w:val="00B265F0"/>
    <w:rsid w:val="00B27D5B"/>
    <w:rsid w:val="00B3206B"/>
    <w:rsid w:val="00B321A9"/>
    <w:rsid w:val="00B322CE"/>
    <w:rsid w:val="00B34D82"/>
    <w:rsid w:val="00B40A3F"/>
    <w:rsid w:val="00B40B39"/>
    <w:rsid w:val="00B50681"/>
    <w:rsid w:val="00B5219C"/>
    <w:rsid w:val="00B522FC"/>
    <w:rsid w:val="00B56237"/>
    <w:rsid w:val="00B57EB0"/>
    <w:rsid w:val="00B60AA3"/>
    <w:rsid w:val="00B627E4"/>
    <w:rsid w:val="00B667C4"/>
    <w:rsid w:val="00B67A23"/>
    <w:rsid w:val="00B7282F"/>
    <w:rsid w:val="00B84496"/>
    <w:rsid w:val="00B91176"/>
    <w:rsid w:val="00B93B8A"/>
    <w:rsid w:val="00B946CB"/>
    <w:rsid w:val="00B94D74"/>
    <w:rsid w:val="00BA0DAF"/>
    <w:rsid w:val="00BA1730"/>
    <w:rsid w:val="00BA2B3C"/>
    <w:rsid w:val="00BA48ED"/>
    <w:rsid w:val="00BA5651"/>
    <w:rsid w:val="00BA7D7C"/>
    <w:rsid w:val="00BB0DB0"/>
    <w:rsid w:val="00BB30F2"/>
    <w:rsid w:val="00BB3943"/>
    <w:rsid w:val="00BB54C2"/>
    <w:rsid w:val="00BB6FB9"/>
    <w:rsid w:val="00BB70A5"/>
    <w:rsid w:val="00BC0F4F"/>
    <w:rsid w:val="00BC11B7"/>
    <w:rsid w:val="00BC3615"/>
    <w:rsid w:val="00BC36CF"/>
    <w:rsid w:val="00BC3CC4"/>
    <w:rsid w:val="00BC3D65"/>
    <w:rsid w:val="00BC4E20"/>
    <w:rsid w:val="00BC60D4"/>
    <w:rsid w:val="00BC6C61"/>
    <w:rsid w:val="00BD045F"/>
    <w:rsid w:val="00BD205C"/>
    <w:rsid w:val="00BD31A4"/>
    <w:rsid w:val="00BD4674"/>
    <w:rsid w:val="00BD4B25"/>
    <w:rsid w:val="00BD69CA"/>
    <w:rsid w:val="00BD7289"/>
    <w:rsid w:val="00BD7AA3"/>
    <w:rsid w:val="00BE07AA"/>
    <w:rsid w:val="00BE0999"/>
    <w:rsid w:val="00BE347E"/>
    <w:rsid w:val="00BE4184"/>
    <w:rsid w:val="00BE4739"/>
    <w:rsid w:val="00BE7F74"/>
    <w:rsid w:val="00BF4893"/>
    <w:rsid w:val="00BF55EB"/>
    <w:rsid w:val="00C009F5"/>
    <w:rsid w:val="00C01F86"/>
    <w:rsid w:val="00C02711"/>
    <w:rsid w:val="00C0750D"/>
    <w:rsid w:val="00C07BC2"/>
    <w:rsid w:val="00C107EE"/>
    <w:rsid w:val="00C13717"/>
    <w:rsid w:val="00C14E6A"/>
    <w:rsid w:val="00C15BBE"/>
    <w:rsid w:val="00C15DA5"/>
    <w:rsid w:val="00C22248"/>
    <w:rsid w:val="00C260DC"/>
    <w:rsid w:val="00C2614C"/>
    <w:rsid w:val="00C26FD0"/>
    <w:rsid w:val="00C30A07"/>
    <w:rsid w:val="00C32FC3"/>
    <w:rsid w:val="00C33614"/>
    <w:rsid w:val="00C34814"/>
    <w:rsid w:val="00C354CD"/>
    <w:rsid w:val="00C35C61"/>
    <w:rsid w:val="00C36241"/>
    <w:rsid w:val="00C42616"/>
    <w:rsid w:val="00C4507B"/>
    <w:rsid w:val="00C459E6"/>
    <w:rsid w:val="00C47297"/>
    <w:rsid w:val="00C5051F"/>
    <w:rsid w:val="00C50C1F"/>
    <w:rsid w:val="00C607E6"/>
    <w:rsid w:val="00C60A8B"/>
    <w:rsid w:val="00C64229"/>
    <w:rsid w:val="00C64E7E"/>
    <w:rsid w:val="00C6697F"/>
    <w:rsid w:val="00C66F62"/>
    <w:rsid w:val="00C673E0"/>
    <w:rsid w:val="00C677EE"/>
    <w:rsid w:val="00C72493"/>
    <w:rsid w:val="00C72858"/>
    <w:rsid w:val="00C770C4"/>
    <w:rsid w:val="00C773F7"/>
    <w:rsid w:val="00C77910"/>
    <w:rsid w:val="00C81337"/>
    <w:rsid w:val="00C8274D"/>
    <w:rsid w:val="00C82BBC"/>
    <w:rsid w:val="00C83893"/>
    <w:rsid w:val="00C876CC"/>
    <w:rsid w:val="00C928D8"/>
    <w:rsid w:val="00C93E62"/>
    <w:rsid w:val="00C94060"/>
    <w:rsid w:val="00C97834"/>
    <w:rsid w:val="00CA0FF1"/>
    <w:rsid w:val="00CA1041"/>
    <w:rsid w:val="00CA2017"/>
    <w:rsid w:val="00CA4055"/>
    <w:rsid w:val="00CA4337"/>
    <w:rsid w:val="00CA5124"/>
    <w:rsid w:val="00CB0A8D"/>
    <w:rsid w:val="00CB27A2"/>
    <w:rsid w:val="00CB7032"/>
    <w:rsid w:val="00CB7DE5"/>
    <w:rsid w:val="00CC0E23"/>
    <w:rsid w:val="00CC19C8"/>
    <w:rsid w:val="00CC3D86"/>
    <w:rsid w:val="00CC4061"/>
    <w:rsid w:val="00CC4E42"/>
    <w:rsid w:val="00CC5046"/>
    <w:rsid w:val="00CC5AB9"/>
    <w:rsid w:val="00CC623B"/>
    <w:rsid w:val="00CC747E"/>
    <w:rsid w:val="00CD0EB3"/>
    <w:rsid w:val="00CD451A"/>
    <w:rsid w:val="00CD58FB"/>
    <w:rsid w:val="00CD6426"/>
    <w:rsid w:val="00CD6B6C"/>
    <w:rsid w:val="00CE04D1"/>
    <w:rsid w:val="00CE32D9"/>
    <w:rsid w:val="00CE3678"/>
    <w:rsid w:val="00CE5766"/>
    <w:rsid w:val="00CE6057"/>
    <w:rsid w:val="00CE6DCF"/>
    <w:rsid w:val="00CF0842"/>
    <w:rsid w:val="00CF1A9D"/>
    <w:rsid w:val="00CF5460"/>
    <w:rsid w:val="00CF69C8"/>
    <w:rsid w:val="00CF6C4B"/>
    <w:rsid w:val="00CF750A"/>
    <w:rsid w:val="00CF7862"/>
    <w:rsid w:val="00CF7C2A"/>
    <w:rsid w:val="00D0027F"/>
    <w:rsid w:val="00D00B3C"/>
    <w:rsid w:val="00D01FDE"/>
    <w:rsid w:val="00D0536F"/>
    <w:rsid w:val="00D0707F"/>
    <w:rsid w:val="00D1097E"/>
    <w:rsid w:val="00D1118A"/>
    <w:rsid w:val="00D13D1D"/>
    <w:rsid w:val="00D1417E"/>
    <w:rsid w:val="00D14CB3"/>
    <w:rsid w:val="00D167B9"/>
    <w:rsid w:val="00D16892"/>
    <w:rsid w:val="00D21654"/>
    <w:rsid w:val="00D23ED7"/>
    <w:rsid w:val="00D27189"/>
    <w:rsid w:val="00D34486"/>
    <w:rsid w:val="00D4048F"/>
    <w:rsid w:val="00D4345E"/>
    <w:rsid w:val="00D443EF"/>
    <w:rsid w:val="00D4504D"/>
    <w:rsid w:val="00D54F27"/>
    <w:rsid w:val="00D5558B"/>
    <w:rsid w:val="00D55FF2"/>
    <w:rsid w:val="00D60D5B"/>
    <w:rsid w:val="00D613AD"/>
    <w:rsid w:val="00D6354D"/>
    <w:rsid w:val="00D6596D"/>
    <w:rsid w:val="00D6622F"/>
    <w:rsid w:val="00D665ED"/>
    <w:rsid w:val="00D70E4C"/>
    <w:rsid w:val="00D71FD1"/>
    <w:rsid w:val="00D76678"/>
    <w:rsid w:val="00D77005"/>
    <w:rsid w:val="00D8337E"/>
    <w:rsid w:val="00D83E9A"/>
    <w:rsid w:val="00D84B6D"/>
    <w:rsid w:val="00D878E0"/>
    <w:rsid w:val="00D92118"/>
    <w:rsid w:val="00D946DB"/>
    <w:rsid w:val="00D94D1E"/>
    <w:rsid w:val="00D97546"/>
    <w:rsid w:val="00D97645"/>
    <w:rsid w:val="00DA1C9F"/>
    <w:rsid w:val="00DA200B"/>
    <w:rsid w:val="00DA260E"/>
    <w:rsid w:val="00DA293B"/>
    <w:rsid w:val="00DA2E64"/>
    <w:rsid w:val="00DA2EAF"/>
    <w:rsid w:val="00DA426D"/>
    <w:rsid w:val="00DA4537"/>
    <w:rsid w:val="00DA711E"/>
    <w:rsid w:val="00DB1CC8"/>
    <w:rsid w:val="00DB25CE"/>
    <w:rsid w:val="00DB38F4"/>
    <w:rsid w:val="00DB3926"/>
    <w:rsid w:val="00DB4BD0"/>
    <w:rsid w:val="00DB4D82"/>
    <w:rsid w:val="00DB552C"/>
    <w:rsid w:val="00DB6F64"/>
    <w:rsid w:val="00DB7C98"/>
    <w:rsid w:val="00DC05DF"/>
    <w:rsid w:val="00DC3BDF"/>
    <w:rsid w:val="00DC772A"/>
    <w:rsid w:val="00DC7A16"/>
    <w:rsid w:val="00DD2705"/>
    <w:rsid w:val="00DD2DC9"/>
    <w:rsid w:val="00DD564B"/>
    <w:rsid w:val="00DD7B9A"/>
    <w:rsid w:val="00DE1056"/>
    <w:rsid w:val="00DE12C4"/>
    <w:rsid w:val="00DE3666"/>
    <w:rsid w:val="00DE380C"/>
    <w:rsid w:val="00DE4834"/>
    <w:rsid w:val="00DE6FB1"/>
    <w:rsid w:val="00DF0A26"/>
    <w:rsid w:val="00DF0EBF"/>
    <w:rsid w:val="00DF11DB"/>
    <w:rsid w:val="00DF21B1"/>
    <w:rsid w:val="00DF2EFE"/>
    <w:rsid w:val="00DF3672"/>
    <w:rsid w:val="00DF40EA"/>
    <w:rsid w:val="00DF4F4A"/>
    <w:rsid w:val="00DF5D45"/>
    <w:rsid w:val="00DF6BE6"/>
    <w:rsid w:val="00DF71C3"/>
    <w:rsid w:val="00E02ED8"/>
    <w:rsid w:val="00E062AC"/>
    <w:rsid w:val="00E077C7"/>
    <w:rsid w:val="00E109EB"/>
    <w:rsid w:val="00E12972"/>
    <w:rsid w:val="00E1338A"/>
    <w:rsid w:val="00E136CE"/>
    <w:rsid w:val="00E159A5"/>
    <w:rsid w:val="00E20323"/>
    <w:rsid w:val="00E206AE"/>
    <w:rsid w:val="00E2134B"/>
    <w:rsid w:val="00E21779"/>
    <w:rsid w:val="00E2199A"/>
    <w:rsid w:val="00E21A95"/>
    <w:rsid w:val="00E225B9"/>
    <w:rsid w:val="00E22C96"/>
    <w:rsid w:val="00E26396"/>
    <w:rsid w:val="00E318D7"/>
    <w:rsid w:val="00E31BA9"/>
    <w:rsid w:val="00E35671"/>
    <w:rsid w:val="00E3633A"/>
    <w:rsid w:val="00E36785"/>
    <w:rsid w:val="00E41A48"/>
    <w:rsid w:val="00E41E86"/>
    <w:rsid w:val="00E458EB"/>
    <w:rsid w:val="00E46D3C"/>
    <w:rsid w:val="00E51D7F"/>
    <w:rsid w:val="00E52746"/>
    <w:rsid w:val="00E54186"/>
    <w:rsid w:val="00E54CAB"/>
    <w:rsid w:val="00E562C1"/>
    <w:rsid w:val="00E608A9"/>
    <w:rsid w:val="00E616D1"/>
    <w:rsid w:val="00E6441B"/>
    <w:rsid w:val="00E67524"/>
    <w:rsid w:val="00E71798"/>
    <w:rsid w:val="00E726CB"/>
    <w:rsid w:val="00E733E0"/>
    <w:rsid w:val="00E74341"/>
    <w:rsid w:val="00E75CAC"/>
    <w:rsid w:val="00E82530"/>
    <w:rsid w:val="00E8273C"/>
    <w:rsid w:val="00E837EB"/>
    <w:rsid w:val="00E8426C"/>
    <w:rsid w:val="00E8427F"/>
    <w:rsid w:val="00E84466"/>
    <w:rsid w:val="00E90B73"/>
    <w:rsid w:val="00E921DD"/>
    <w:rsid w:val="00E9253F"/>
    <w:rsid w:val="00E9309E"/>
    <w:rsid w:val="00E94CAD"/>
    <w:rsid w:val="00E9581B"/>
    <w:rsid w:val="00E95E9B"/>
    <w:rsid w:val="00E96EC1"/>
    <w:rsid w:val="00E97C0D"/>
    <w:rsid w:val="00EA3AA3"/>
    <w:rsid w:val="00EA5D58"/>
    <w:rsid w:val="00EB02EE"/>
    <w:rsid w:val="00EB08EA"/>
    <w:rsid w:val="00EB0A41"/>
    <w:rsid w:val="00EB1615"/>
    <w:rsid w:val="00EB5C70"/>
    <w:rsid w:val="00EC1DEB"/>
    <w:rsid w:val="00EC30C6"/>
    <w:rsid w:val="00EC4B9A"/>
    <w:rsid w:val="00EC5148"/>
    <w:rsid w:val="00EC686A"/>
    <w:rsid w:val="00ED02F2"/>
    <w:rsid w:val="00ED16F1"/>
    <w:rsid w:val="00ED2E52"/>
    <w:rsid w:val="00ED52A5"/>
    <w:rsid w:val="00ED6571"/>
    <w:rsid w:val="00ED7110"/>
    <w:rsid w:val="00EE0FE9"/>
    <w:rsid w:val="00EE103C"/>
    <w:rsid w:val="00EE4489"/>
    <w:rsid w:val="00EE5486"/>
    <w:rsid w:val="00EE5F7E"/>
    <w:rsid w:val="00EF3B32"/>
    <w:rsid w:val="00EF3EF8"/>
    <w:rsid w:val="00EF6F7F"/>
    <w:rsid w:val="00EF78A3"/>
    <w:rsid w:val="00F00446"/>
    <w:rsid w:val="00F0297B"/>
    <w:rsid w:val="00F04C8F"/>
    <w:rsid w:val="00F06C7C"/>
    <w:rsid w:val="00F07495"/>
    <w:rsid w:val="00F13D11"/>
    <w:rsid w:val="00F14265"/>
    <w:rsid w:val="00F143B4"/>
    <w:rsid w:val="00F14715"/>
    <w:rsid w:val="00F15610"/>
    <w:rsid w:val="00F1565A"/>
    <w:rsid w:val="00F17301"/>
    <w:rsid w:val="00F24278"/>
    <w:rsid w:val="00F2471C"/>
    <w:rsid w:val="00F2579D"/>
    <w:rsid w:val="00F27471"/>
    <w:rsid w:val="00F317F1"/>
    <w:rsid w:val="00F357B7"/>
    <w:rsid w:val="00F36510"/>
    <w:rsid w:val="00F41C09"/>
    <w:rsid w:val="00F422F7"/>
    <w:rsid w:val="00F442A9"/>
    <w:rsid w:val="00F45D09"/>
    <w:rsid w:val="00F50255"/>
    <w:rsid w:val="00F510D9"/>
    <w:rsid w:val="00F51116"/>
    <w:rsid w:val="00F51388"/>
    <w:rsid w:val="00F545E1"/>
    <w:rsid w:val="00F5511C"/>
    <w:rsid w:val="00F557AC"/>
    <w:rsid w:val="00F56F8A"/>
    <w:rsid w:val="00F60E98"/>
    <w:rsid w:val="00F62F1C"/>
    <w:rsid w:val="00F62F4C"/>
    <w:rsid w:val="00F668DB"/>
    <w:rsid w:val="00F67C9E"/>
    <w:rsid w:val="00F76344"/>
    <w:rsid w:val="00F80F48"/>
    <w:rsid w:val="00F86E5F"/>
    <w:rsid w:val="00F90092"/>
    <w:rsid w:val="00F90891"/>
    <w:rsid w:val="00F91F77"/>
    <w:rsid w:val="00F93A17"/>
    <w:rsid w:val="00F96905"/>
    <w:rsid w:val="00F97261"/>
    <w:rsid w:val="00FA0190"/>
    <w:rsid w:val="00FA71AC"/>
    <w:rsid w:val="00FB0728"/>
    <w:rsid w:val="00FB0913"/>
    <w:rsid w:val="00FC0FC3"/>
    <w:rsid w:val="00FC1F86"/>
    <w:rsid w:val="00FC36D3"/>
    <w:rsid w:val="00FC6BF4"/>
    <w:rsid w:val="00FC77B2"/>
    <w:rsid w:val="00FD047E"/>
    <w:rsid w:val="00FD1763"/>
    <w:rsid w:val="00FD1D9F"/>
    <w:rsid w:val="00FD731E"/>
    <w:rsid w:val="00FD7DED"/>
    <w:rsid w:val="00FE0047"/>
    <w:rsid w:val="00FE08E8"/>
    <w:rsid w:val="00FE2234"/>
    <w:rsid w:val="00FE3C61"/>
    <w:rsid w:val="00FE4E76"/>
    <w:rsid w:val="00FE720F"/>
    <w:rsid w:val="00FF05C1"/>
    <w:rsid w:val="00FF0CF4"/>
    <w:rsid w:val="00FF23B0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67"/>
    <w:rPr>
      <w:kern w:val="28"/>
      <w:sz w:val="24"/>
    </w:rPr>
  </w:style>
  <w:style w:type="paragraph" w:styleId="1">
    <w:name w:val="heading 1"/>
    <w:basedOn w:val="a"/>
    <w:next w:val="a"/>
    <w:link w:val="10"/>
    <w:qFormat/>
    <w:rsid w:val="00436BF6"/>
    <w:pPr>
      <w:keepNext/>
      <w:jc w:val="center"/>
      <w:outlineLvl w:val="0"/>
    </w:pPr>
    <w:rPr>
      <w:b/>
      <w:kern w:val="0"/>
    </w:rPr>
  </w:style>
  <w:style w:type="paragraph" w:styleId="20">
    <w:name w:val="heading 2"/>
    <w:basedOn w:val="a"/>
    <w:next w:val="a"/>
    <w:link w:val="21"/>
    <w:qFormat/>
    <w:rsid w:val="00436BF6"/>
    <w:pPr>
      <w:keepNext/>
      <w:jc w:val="center"/>
      <w:outlineLvl w:val="1"/>
    </w:pPr>
    <w:rPr>
      <w:b/>
      <w:kern w:val="0"/>
      <w:sz w:val="28"/>
    </w:rPr>
  </w:style>
  <w:style w:type="paragraph" w:styleId="31">
    <w:name w:val="heading 3"/>
    <w:basedOn w:val="a"/>
    <w:next w:val="a"/>
    <w:link w:val="32"/>
    <w:qFormat/>
    <w:rsid w:val="001C2917"/>
    <w:pPr>
      <w:keepNext/>
      <w:jc w:val="both"/>
      <w:outlineLvl w:val="2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06B"/>
    <w:pPr>
      <w:jc w:val="both"/>
    </w:pPr>
    <w:rPr>
      <w:kern w:val="0"/>
      <w:sz w:val="22"/>
    </w:rPr>
  </w:style>
  <w:style w:type="character" w:customStyle="1" w:styleId="a4">
    <w:name w:val="Основной текст Знак"/>
    <w:link w:val="a3"/>
    <w:rsid w:val="00B3206B"/>
    <w:rPr>
      <w:sz w:val="22"/>
      <w:lang w:val="ru-RU" w:eastAsia="ru-RU" w:bidi="ar-SA"/>
    </w:rPr>
  </w:style>
  <w:style w:type="character" w:customStyle="1" w:styleId="32">
    <w:name w:val="Заголовок 3 Знак"/>
    <w:link w:val="31"/>
    <w:locked/>
    <w:rsid w:val="001C2917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1C2917"/>
    <w:rPr>
      <w:rFonts w:ascii="Tahoma" w:hAnsi="Tahoma" w:cs="Tahoma"/>
      <w:sz w:val="16"/>
      <w:szCs w:val="16"/>
    </w:rPr>
  </w:style>
  <w:style w:type="character" w:customStyle="1" w:styleId="433pt">
    <w:name w:val="Заголовок №4 (3) + Интервал 3 pt"/>
    <w:rsid w:val="00C36241"/>
    <w:rPr>
      <w:rFonts w:ascii="Times New Roman" w:hAnsi="Times New Roman" w:cs="Times New Roman"/>
      <w:b/>
      <w:bCs/>
      <w:spacing w:val="70"/>
      <w:sz w:val="27"/>
      <w:szCs w:val="27"/>
    </w:rPr>
  </w:style>
  <w:style w:type="paragraph" w:customStyle="1" w:styleId="11">
    <w:name w:val="Без интервала1"/>
    <w:rsid w:val="00C36241"/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rsid w:val="00CB27A2"/>
    <w:rPr>
      <w:rFonts w:cs="Times New Roman"/>
    </w:rPr>
  </w:style>
  <w:style w:type="character" w:customStyle="1" w:styleId="12">
    <w:name w:val="Знак Знак1"/>
    <w:rsid w:val="00F557AC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F557A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nhideWhenUsed/>
    <w:rsid w:val="001B6BF6"/>
    <w:pPr>
      <w:spacing w:before="100" w:beforeAutospacing="1" w:after="100" w:afterAutospacing="1"/>
    </w:pPr>
    <w:rPr>
      <w:kern w:val="0"/>
      <w:szCs w:val="24"/>
    </w:rPr>
  </w:style>
  <w:style w:type="paragraph" w:styleId="a7">
    <w:name w:val="footer"/>
    <w:basedOn w:val="a"/>
    <w:link w:val="a8"/>
    <w:rsid w:val="001B6BF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kern w:val="0"/>
      <w:sz w:val="22"/>
      <w:szCs w:val="22"/>
    </w:rPr>
  </w:style>
  <w:style w:type="character" w:customStyle="1" w:styleId="a8">
    <w:name w:val="Нижний колонтитул Знак"/>
    <w:link w:val="a7"/>
    <w:rsid w:val="001B6BF6"/>
    <w:rPr>
      <w:rFonts w:ascii="Calibri" w:hAnsi="Calibri" w:cs="Calibri"/>
      <w:sz w:val="22"/>
      <w:szCs w:val="22"/>
      <w:lang w:val="ru-RU" w:eastAsia="ru-RU" w:bidi="ar-SA"/>
    </w:rPr>
  </w:style>
  <w:style w:type="character" w:styleId="a9">
    <w:name w:val="Strong"/>
    <w:qFormat/>
    <w:rsid w:val="001B6BF6"/>
    <w:rPr>
      <w:b/>
      <w:bCs/>
    </w:rPr>
  </w:style>
  <w:style w:type="character" w:styleId="aa">
    <w:name w:val="page number"/>
    <w:basedOn w:val="a0"/>
    <w:rsid w:val="001B6BF6"/>
  </w:style>
  <w:style w:type="paragraph" w:customStyle="1" w:styleId="13">
    <w:name w:val="Абзац списка1"/>
    <w:basedOn w:val="a"/>
    <w:rsid w:val="001B6BF6"/>
    <w:pPr>
      <w:ind w:left="720"/>
    </w:pPr>
    <w:rPr>
      <w:rFonts w:eastAsia="Calibri"/>
      <w:kern w:val="0"/>
      <w:szCs w:val="24"/>
    </w:rPr>
  </w:style>
  <w:style w:type="paragraph" w:customStyle="1" w:styleId="ConsTitle">
    <w:name w:val="ConsTitle"/>
    <w:rsid w:val="006F6D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99"/>
    <w:qFormat/>
    <w:rsid w:val="001B634F"/>
    <w:pPr>
      <w:ind w:left="708"/>
    </w:pPr>
    <w:rPr>
      <w:kern w:val="0"/>
      <w:szCs w:val="24"/>
    </w:rPr>
  </w:style>
  <w:style w:type="character" w:customStyle="1" w:styleId="10">
    <w:name w:val="Заголовок 1 Знак"/>
    <w:link w:val="1"/>
    <w:rsid w:val="00436BF6"/>
    <w:rPr>
      <w:b/>
      <w:sz w:val="24"/>
    </w:rPr>
  </w:style>
  <w:style w:type="character" w:customStyle="1" w:styleId="21">
    <w:name w:val="Заголовок 2 Знак"/>
    <w:link w:val="20"/>
    <w:rsid w:val="00436BF6"/>
    <w:rPr>
      <w:b/>
      <w:sz w:val="28"/>
    </w:rPr>
  </w:style>
  <w:style w:type="numbering" w:customStyle="1" w:styleId="14">
    <w:name w:val="Нет списка1"/>
    <w:next w:val="a2"/>
    <w:semiHidden/>
    <w:rsid w:val="00436BF6"/>
  </w:style>
  <w:style w:type="character" w:styleId="ac">
    <w:name w:val="Hyperlink"/>
    <w:uiPriority w:val="99"/>
    <w:rsid w:val="00436BF6"/>
    <w:rPr>
      <w:color w:val="0000FF"/>
      <w:u w:val="single"/>
    </w:rPr>
  </w:style>
  <w:style w:type="table" w:styleId="ad">
    <w:name w:val="Table Grid"/>
    <w:basedOn w:val="a1"/>
    <w:rsid w:val="0043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436BF6"/>
    <w:pPr>
      <w:spacing w:after="120"/>
      <w:ind w:left="283"/>
    </w:pPr>
    <w:rPr>
      <w:kern w:val="0"/>
      <w:sz w:val="22"/>
    </w:rPr>
  </w:style>
  <w:style w:type="character" w:customStyle="1" w:styleId="af">
    <w:name w:val="Основной текст с отступом Знак"/>
    <w:link w:val="ae"/>
    <w:rsid w:val="00436BF6"/>
    <w:rPr>
      <w:sz w:val="22"/>
    </w:rPr>
  </w:style>
  <w:style w:type="paragraph" w:customStyle="1" w:styleId="ConsPlusNonformat">
    <w:name w:val="ConsPlusNonformat"/>
    <w:rsid w:val="00436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36BF6"/>
    <w:pPr>
      <w:suppressAutoHyphens/>
      <w:ind w:firstLine="720"/>
    </w:pPr>
    <w:rPr>
      <w:rFonts w:ascii="Consultant" w:eastAsia="Arial" w:hAnsi="Consultant"/>
      <w:lang w:eastAsia="ar-SA"/>
    </w:rPr>
  </w:style>
  <w:style w:type="paragraph" w:styleId="af0">
    <w:name w:val="header"/>
    <w:basedOn w:val="a"/>
    <w:link w:val="af1"/>
    <w:rsid w:val="00436BF6"/>
    <w:pPr>
      <w:tabs>
        <w:tab w:val="center" w:pos="4677"/>
        <w:tab w:val="right" w:pos="9355"/>
      </w:tabs>
    </w:pPr>
    <w:rPr>
      <w:kern w:val="0"/>
      <w:sz w:val="22"/>
    </w:rPr>
  </w:style>
  <w:style w:type="character" w:customStyle="1" w:styleId="af1">
    <w:name w:val="Верхний колонтитул Знак"/>
    <w:link w:val="af0"/>
    <w:rsid w:val="00436BF6"/>
    <w:rPr>
      <w:sz w:val="22"/>
    </w:rPr>
  </w:style>
  <w:style w:type="paragraph" w:customStyle="1" w:styleId="3">
    <w:name w:val="Стиль3"/>
    <w:basedOn w:val="2"/>
    <w:rsid w:val="00436BF6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2"/>
    <w:rsid w:val="00436BF6"/>
    <w:pPr>
      <w:numPr>
        <w:ilvl w:val="1"/>
        <w:numId w:val="1"/>
      </w:numPr>
      <w:tabs>
        <w:tab w:val="clear" w:pos="1836"/>
      </w:tabs>
      <w:ind w:left="0" w:firstLine="680"/>
      <w:jc w:val="both"/>
    </w:pPr>
    <w:rPr>
      <w:kern w:val="0"/>
      <w:sz w:val="28"/>
    </w:rPr>
  </w:style>
  <w:style w:type="character" w:customStyle="1" w:styleId="22">
    <w:name w:val="Основной текст с отступом 2 Знак"/>
    <w:link w:val="2"/>
    <w:rsid w:val="00436BF6"/>
    <w:rPr>
      <w:sz w:val="28"/>
    </w:rPr>
  </w:style>
  <w:style w:type="paragraph" w:styleId="30">
    <w:name w:val="Body Text Indent 3"/>
    <w:basedOn w:val="a"/>
    <w:link w:val="33"/>
    <w:rsid w:val="00436BF6"/>
    <w:pPr>
      <w:widowControl w:val="0"/>
      <w:numPr>
        <w:ilvl w:val="2"/>
        <w:numId w:val="1"/>
      </w:numPr>
      <w:tabs>
        <w:tab w:val="clear" w:pos="1307"/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kern w:val="0"/>
      <w:sz w:val="28"/>
      <w:szCs w:val="24"/>
    </w:rPr>
  </w:style>
  <w:style w:type="character" w:customStyle="1" w:styleId="33">
    <w:name w:val="Основной текст с отступом 3 Знак"/>
    <w:link w:val="30"/>
    <w:rsid w:val="00436BF6"/>
    <w:rPr>
      <w:i/>
      <w:iCs/>
      <w:noProof/>
      <w:sz w:val="28"/>
      <w:szCs w:val="24"/>
    </w:rPr>
  </w:style>
  <w:style w:type="paragraph" w:styleId="af2">
    <w:name w:val="Title"/>
    <w:basedOn w:val="a"/>
    <w:link w:val="af3"/>
    <w:qFormat/>
    <w:rsid w:val="00436BF6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kern w:val="0"/>
      <w:sz w:val="28"/>
      <w:szCs w:val="28"/>
    </w:rPr>
  </w:style>
  <w:style w:type="character" w:customStyle="1" w:styleId="af3">
    <w:name w:val="Название Знак"/>
    <w:link w:val="af2"/>
    <w:rsid w:val="00436BF6"/>
    <w:rPr>
      <w:sz w:val="28"/>
      <w:szCs w:val="28"/>
    </w:rPr>
  </w:style>
  <w:style w:type="paragraph" w:customStyle="1" w:styleId="Style12">
    <w:name w:val="Style12"/>
    <w:basedOn w:val="a"/>
    <w:rsid w:val="00436BF6"/>
    <w:pPr>
      <w:widowControl w:val="0"/>
      <w:autoSpaceDE w:val="0"/>
      <w:autoSpaceDN w:val="0"/>
      <w:adjustRightInd w:val="0"/>
      <w:spacing w:line="250" w:lineRule="exact"/>
      <w:jc w:val="both"/>
    </w:pPr>
    <w:rPr>
      <w:kern w:val="0"/>
      <w:szCs w:val="24"/>
    </w:rPr>
  </w:style>
  <w:style w:type="paragraph" w:customStyle="1" w:styleId="Style16">
    <w:name w:val="Style16"/>
    <w:basedOn w:val="a"/>
    <w:rsid w:val="00436BF6"/>
    <w:pPr>
      <w:widowControl w:val="0"/>
      <w:autoSpaceDE w:val="0"/>
      <w:autoSpaceDN w:val="0"/>
      <w:adjustRightInd w:val="0"/>
      <w:spacing w:line="252" w:lineRule="exact"/>
      <w:ind w:firstLine="624"/>
      <w:jc w:val="both"/>
    </w:pPr>
    <w:rPr>
      <w:kern w:val="0"/>
      <w:szCs w:val="24"/>
    </w:rPr>
  </w:style>
  <w:style w:type="paragraph" w:customStyle="1" w:styleId="Style20">
    <w:name w:val="Style20"/>
    <w:basedOn w:val="a"/>
    <w:rsid w:val="00436BF6"/>
    <w:pPr>
      <w:widowControl w:val="0"/>
      <w:autoSpaceDE w:val="0"/>
      <w:autoSpaceDN w:val="0"/>
      <w:adjustRightInd w:val="0"/>
      <w:spacing w:line="259" w:lineRule="exact"/>
      <w:ind w:firstLine="466"/>
      <w:jc w:val="both"/>
    </w:pPr>
    <w:rPr>
      <w:kern w:val="0"/>
      <w:szCs w:val="24"/>
    </w:rPr>
  </w:style>
  <w:style w:type="paragraph" w:customStyle="1" w:styleId="Style22">
    <w:name w:val="Style22"/>
    <w:basedOn w:val="a"/>
    <w:rsid w:val="00436BF6"/>
    <w:pPr>
      <w:widowControl w:val="0"/>
      <w:autoSpaceDE w:val="0"/>
      <w:autoSpaceDN w:val="0"/>
      <w:adjustRightInd w:val="0"/>
      <w:spacing w:line="254" w:lineRule="exact"/>
      <w:ind w:firstLine="552"/>
      <w:jc w:val="both"/>
    </w:pPr>
    <w:rPr>
      <w:kern w:val="0"/>
      <w:szCs w:val="24"/>
    </w:rPr>
  </w:style>
  <w:style w:type="character" w:customStyle="1" w:styleId="FontStyle25">
    <w:name w:val="Font Style25"/>
    <w:rsid w:val="00436B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436B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36BF6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kern w:val="0"/>
      <w:szCs w:val="24"/>
    </w:rPr>
  </w:style>
  <w:style w:type="character" w:customStyle="1" w:styleId="StrongEmphasis">
    <w:name w:val="Strong Emphasis"/>
    <w:rsid w:val="00F143B4"/>
    <w:rPr>
      <w:b/>
      <w:bCs/>
    </w:rPr>
  </w:style>
  <w:style w:type="paragraph" w:styleId="34">
    <w:name w:val="Body Text 3"/>
    <w:basedOn w:val="a"/>
    <w:link w:val="35"/>
    <w:rsid w:val="0064752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64752C"/>
    <w:rPr>
      <w:kern w:val="28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F609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67"/>
    <w:rPr>
      <w:kern w:val="28"/>
      <w:sz w:val="24"/>
    </w:rPr>
  </w:style>
  <w:style w:type="paragraph" w:styleId="1">
    <w:name w:val="heading 1"/>
    <w:basedOn w:val="a"/>
    <w:next w:val="a"/>
    <w:link w:val="10"/>
    <w:qFormat/>
    <w:rsid w:val="00436BF6"/>
    <w:pPr>
      <w:keepNext/>
      <w:jc w:val="center"/>
      <w:outlineLvl w:val="0"/>
    </w:pPr>
    <w:rPr>
      <w:b/>
      <w:kern w:val="0"/>
    </w:rPr>
  </w:style>
  <w:style w:type="paragraph" w:styleId="20">
    <w:name w:val="heading 2"/>
    <w:basedOn w:val="a"/>
    <w:next w:val="a"/>
    <w:link w:val="21"/>
    <w:qFormat/>
    <w:rsid w:val="00436BF6"/>
    <w:pPr>
      <w:keepNext/>
      <w:jc w:val="center"/>
      <w:outlineLvl w:val="1"/>
    </w:pPr>
    <w:rPr>
      <w:b/>
      <w:kern w:val="0"/>
      <w:sz w:val="28"/>
    </w:rPr>
  </w:style>
  <w:style w:type="paragraph" w:styleId="31">
    <w:name w:val="heading 3"/>
    <w:basedOn w:val="a"/>
    <w:next w:val="a"/>
    <w:link w:val="32"/>
    <w:qFormat/>
    <w:rsid w:val="001C2917"/>
    <w:pPr>
      <w:keepNext/>
      <w:jc w:val="both"/>
      <w:outlineLvl w:val="2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06B"/>
    <w:pPr>
      <w:jc w:val="both"/>
    </w:pPr>
    <w:rPr>
      <w:kern w:val="0"/>
      <w:sz w:val="22"/>
    </w:rPr>
  </w:style>
  <w:style w:type="character" w:customStyle="1" w:styleId="a4">
    <w:name w:val="Основной текст Знак"/>
    <w:link w:val="a3"/>
    <w:rsid w:val="00B3206B"/>
    <w:rPr>
      <w:sz w:val="22"/>
      <w:lang w:val="ru-RU" w:eastAsia="ru-RU" w:bidi="ar-SA"/>
    </w:rPr>
  </w:style>
  <w:style w:type="character" w:customStyle="1" w:styleId="32">
    <w:name w:val="Заголовок 3 Знак"/>
    <w:link w:val="31"/>
    <w:locked/>
    <w:rsid w:val="001C2917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1C2917"/>
    <w:rPr>
      <w:rFonts w:ascii="Tahoma" w:hAnsi="Tahoma" w:cs="Tahoma"/>
      <w:sz w:val="16"/>
      <w:szCs w:val="16"/>
    </w:rPr>
  </w:style>
  <w:style w:type="character" w:customStyle="1" w:styleId="433pt">
    <w:name w:val="Заголовок №4 (3) + Интервал 3 pt"/>
    <w:rsid w:val="00C36241"/>
    <w:rPr>
      <w:rFonts w:ascii="Times New Roman" w:hAnsi="Times New Roman" w:cs="Times New Roman"/>
      <w:b/>
      <w:bCs/>
      <w:spacing w:val="70"/>
      <w:sz w:val="27"/>
      <w:szCs w:val="27"/>
    </w:rPr>
  </w:style>
  <w:style w:type="paragraph" w:customStyle="1" w:styleId="11">
    <w:name w:val="Без интервала1"/>
    <w:rsid w:val="00C36241"/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rsid w:val="00CB27A2"/>
    <w:rPr>
      <w:rFonts w:cs="Times New Roman"/>
    </w:rPr>
  </w:style>
  <w:style w:type="character" w:customStyle="1" w:styleId="12">
    <w:name w:val="Знак Знак1"/>
    <w:rsid w:val="00F557AC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F557A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nhideWhenUsed/>
    <w:rsid w:val="001B6BF6"/>
    <w:pPr>
      <w:spacing w:before="100" w:beforeAutospacing="1" w:after="100" w:afterAutospacing="1"/>
    </w:pPr>
    <w:rPr>
      <w:kern w:val="0"/>
      <w:szCs w:val="24"/>
    </w:rPr>
  </w:style>
  <w:style w:type="paragraph" w:styleId="a7">
    <w:name w:val="footer"/>
    <w:basedOn w:val="a"/>
    <w:link w:val="a8"/>
    <w:rsid w:val="001B6BF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kern w:val="0"/>
      <w:sz w:val="22"/>
      <w:szCs w:val="22"/>
    </w:rPr>
  </w:style>
  <w:style w:type="character" w:customStyle="1" w:styleId="a8">
    <w:name w:val="Нижний колонтитул Знак"/>
    <w:link w:val="a7"/>
    <w:rsid w:val="001B6BF6"/>
    <w:rPr>
      <w:rFonts w:ascii="Calibri" w:hAnsi="Calibri" w:cs="Calibri"/>
      <w:sz w:val="22"/>
      <w:szCs w:val="22"/>
      <w:lang w:val="ru-RU" w:eastAsia="ru-RU" w:bidi="ar-SA"/>
    </w:rPr>
  </w:style>
  <w:style w:type="character" w:styleId="a9">
    <w:name w:val="Strong"/>
    <w:qFormat/>
    <w:rsid w:val="001B6BF6"/>
    <w:rPr>
      <w:b/>
      <w:bCs/>
    </w:rPr>
  </w:style>
  <w:style w:type="character" w:styleId="aa">
    <w:name w:val="page number"/>
    <w:basedOn w:val="a0"/>
    <w:rsid w:val="001B6BF6"/>
  </w:style>
  <w:style w:type="paragraph" w:customStyle="1" w:styleId="13">
    <w:name w:val="Абзац списка1"/>
    <w:basedOn w:val="a"/>
    <w:rsid w:val="001B6BF6"/>
    <w:pPr>
      <w:ind w:left="720"/>
    </w:pPr>
    <w:rPr>
      <w:rFonts w:eastAsia="Calibri"/>
      <w:kern w:val="0"/>
      <w:szCs w:val="24"/>
    </w:rPr>
  </w:style>
  <w:style w:type="paragraph" w:customStyle="1" w:styleId="ConsTitle">
    <w:name w:val="ConsTitle"/>
    <w:rsid w:val="006F6D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99"/>
    <w:qFormat/>
    <w:rsid w:val="001B634F"/>
    <w:pPr>
      <w:ind w:left="708"/>
    </w:pPr>
    <w:rPr>
      <w:kern w:val="0"/>
      <w:szCs w:val="24"/>
    </w:rPr>
  </w:style>
  <w:style w:type="character" w:customStyle="1" w:styleId="10">
    <w:name w:val="Заголовок 1 Знак"/>
    <w:link w:val="1"/>
    <w:rsid w:val="00436BF6"/>
    <w:rPr>
      <w:b/>
      <w:sz w:val="24"/>
    </w:rPr>
  </w:style>
  <w:style w:type="character" w:customStyle="1" w:styleId="21">
    <w:name w:val="Заголовок 2 Знак"/>
    <w:link w:val="20"/>
    <w:rsid w:val="00436BF6"/>
    <w:rPr>
      <w:b/>
      <w:sz w:val="28"/>
    </w:rPr>
  </w:style>
  <w:style w:type="numbering" w:customStyle="1" w:styleId="14">
    <w:name w:val="Нет списка1"/>
    <w:next w:val="a2"/>
    <w:semiHidden/>
    <w:rsid w:val="00436BF6"/>
  </w:style>
  <w:style w:type="character" w:styleId="ac">
    <w:name w:val="Hyperlink"/>
    <w:uiPriority w:val="99"/>
    <w:rsid w:val="00436BF6"/>
    <w:rPr>
      <w:color w:val="0000FF"/>
      <w:u w:val="single"/>
    </w:rPr>
  </w:style>
  <w:style w:type="table" w:styleId="ad">
    <w:name w:val="Table Grid"/>
    <w:basedOn w:val="a1"/>
    <w:rsid w:val="0043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436BF6"/>
    <w:pPr>
      <w:spacing w:after="120"/>
      <w:ind w:left="283"/>
    </w:pPr>
    <w:rPr>
      <w:kern w:val="0"/>
      <w:sz w:val="22"/>
    </w:rPr>
  </w:style>
  <w:style w:type="character" w:customStyle="1" w:styleId="af">
    <w:name w:val="Основной текст с отступом Знак"/>
    <w:link w:val="ae"/>
    <w:rsid w:val="00436BF6"/>
    <w:rPr>
      <w:sz w:val="22"/>
    </w:rPr>
  </w:style>
  <w:style w:type="paragraph" w:customStyle="1" w:styleId="ConsPlusNonformat">
    <w:name w:val="ConsPlusNonformat"/>
    <w:rsid w:val="00436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36BF6"/>
    <w:pPr>
      <w:suppressAutoHyphens/>
      <w:ind w:firstLine="720"/>
    </w:pPr>
    <w:rPr>
      <w:rFonts w:ascii="Consultant" w:eastAsia="Arial" w:hAnsi="Consultant"/>
      <w:lang w:eastAsia="ar-SA"/>
    </w:rPr>
  </w:style>
  <w:style w:type="paragraph" w:styleId="af0">
    <w:name w:val="header"/>
    <w:basedOn w:val="a"/>
    <w:link w:val="af1"/>
    <w:rsid w:val="00436BF6"/>
    <w:pPr>
      <w:tabs>
        <w:tab w:val="center" w:pos="4677"/>
        <w:tab w:val="right" w:pos="9355"/>
      </w:tabs>
    </w:pPr>
    <w:rPr>
      <w:kern w:val="0"/>
      <w:sz w:val="22"/>
    </w:rPr>
  </w:style>
  <w:style w:type="character" w:customStyle="1" w:styleId="af1">
    <w:name w:val="Верхний колонтитул Знак"/>
    <w:link w:val="af0"/>
    <w:rsid w:val="00436BF6"/>
    <w:rPr>
      <w:sz w:val="22"/>
    </w:rPr>
  </w:style>
  <w:style w:type="paragraph" w:customStyle="1" w:styleId="3">
    <w:name w:val="Стиль3"/>
    <w:basedOn w:val="2"/>
    <w:rsid w:val="00436BF6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2"/>
    <w:rsid w:val="00436BF6"/>
    <w:pPr>
      <w:numPr>
        <w:ilvl w:val="1"/>
        <w:numId w:val="1"/>
      </w:numPr>
      <w:tabs>
        <w:tab w:val="clear" w:pos="1836"/>
      </w:tabs>
      <w:ind w:left="0" w:firstLine="680"/>
      <w:jc w:val="both"/>
    </w:pPr>
    <w:rPr>
      <w:kern w:val="0"/>
      <w:sz w:val="28"/>
    </w:rPr>
  </w:style>
  <w:style w:type="character" w:customStyle="1" w:styleId="22">
    <w:name w:val="Основной текст с отступом 2 Знак"/>
    <w:link w:val="2"/>
    <w:rsid w:val="00436BF6"/>
    <w:rPr>
      <w:sz w:val="28"/>
    </w:rPr>
  </w:style>
  <w:style w:type="paragraph" w:styleId="30">
    <w:name w:val="Body Text Indent 3"/>
    <w:basedOn w:val="a"/>
    <w:link w:val="33"/>
    <w:rsid w:val="00436BF6"/>
    <w:pPr>
      <w:widowControl w:val="0"/>
      <w:numPr>
        <w:ilvl w:val="2"/>
        <w:numId w:val="1"/>
      </w:numPr>
      <w:tabs>
        <w:tab w:val="clear" w:pos="1307"/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kern w:val="0"/>
      <w:sz w:val="28"/>
      <w:szCs w:val="24"/>
    </w:rPr>
  </w:style>
  <w:style w:type="character" w:customStyle="1" w:styleId="33">
    <w:name w:val="Основной текст с отступом 3 Знак"/>
    <w:link w:val="30"/>
    <w:rsid w:val="00436BF6"/>
    <w:rPr>
      <w:i/>
      <w:iCs/>
      <w:noProof/>
      <w:sz w:val="28"/>
      <w:szCs w:val="24"/>
    </w:rPr>
  </w:style>
  <w:style w:type="paragraph" w:styleId="af2">
    <w:name w:val="Title"/>
    <w:basedOn w:val="a"/>
    <w:link w:val="af3"/>
    <w:qFormat/>
    <w:rsid w:val="00436BF6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kern w:val="0"/>
      <w:sz w:val="28"/>
      <w:szCs w:val="28"/>
    </w:rPr>
  </w:style>
  <w:style w:type="character" w:customStyle="1" w:styleId="af3">
    <w:name w:val="Название Знак"/>
    <w:link w:val="af2"/>
    <w:rsid w:val="00436BF6"/>
    <w:rPr>
      <w:sz w:val="28"/>
      <w:szCs w:val="28"/>
    </w:rPr>
  </w:style>
  <w:style w:type="paragraph" w:customStyle="1" w:styleId="Style12">
    <w:name w:val="Style12"/>
    <w:basedOn w:val="a"/>
    <w:rsid w:val="00436BF6"/>
    <w:pPr>
      <w:widowControl w:val="0"/>
      <w:autoSpaceDE w:val="0"/>
      <w:autoSpaceDN w:val="0"/>
      <w:adjustRightInd w:val="0"/>
      <w:spacing w:line="250" w:lineRule="exact"/>
      <w:jc w:val="both"/>
    </w:pPr>
    <w:rPr>
      <w:kern w:val="0"/>
      <w:szCs w:val="24"/>
    </w:rPr>
  </w:style>
  <w:style w:type="paragraph" w:customStyle="1" w:styleId="Style16">
    <w:name w:val="Style16"/>
    <w:basedOn w:val="a"/>
    <w:rsid w:val="00436BF6"/>
    <w:pPr>
      <w:widowControl w:val="0"/>
      <w:autoSpaceDE w:val="0"/>
      <w:autoSpaceDN w:val="0"/>
      <w:adjustRightInd w:val="0"/>
      <w:spacing w:line="252" w:lineRule="exact"/>
      <w:ind w:firstLine="624"/>
      <w:jc w:val="both"/>
    </w:pPr>
    <w:rPr>
      <w:kern w:val="0"/>
      <w:szCs w:val="24"/>
    </w:rPr>
  </w:style>
  <w:style w:type="paragraph" w:customStyle="1" w:styleId="Style20">
    <w:name w:val="Style20"/>
    <w:basedOn w:val="a"/>
    <w:rsid w:val="00436BF6"/>
    <w:pPr>
      <w:widowControl w:val="0"/>
      <w:autoSpaceDE w:val="0"/>
      <w:autoSpaceDN w:val="0"/>
      <w:adjustRightInd w:val="0"/>
      <w:spacing w:line="259" w:lineRule="exact"/>
      <w:ind w:firstLine="466"/>
      <w:jc w:val="both"/>
    </w:pPr>
    <w:rPr>
      <w:kern w:val="0"/>
      <w:szCs w:val="24"/>
    </w:rPr>
  </w:style>
  <w:style w:type="paragraph" w:customStyle="1" w:styleId="Style22">
    <w:name w:val="Style22"/>
    <w:basedOn w:val="a"/>
    <w:rsid w:val="00436BF6"/>
    <w:pPr>
      <w:widowControl w:val="0"/>
      <w:autoSpaceDE w:val="0"/>
      <w:autoSpaceDN w:val="0"/>
      <w:adjustRightInd w:val="0"/>
      <w:spacing w:line="254" w:lineRule="exact"/>
      <w:ind w:firstLine="552"/>
      <w:jc w:val="both"/>
    </w:pPr>
    <w:rPr>
      <w:kern w:val="0"/>
      <w:szCs w:val="24"/>
    </w:rPr>
  </w:style>
  <w:style w:type="character" w:customStyle="1" w:styleId="FontStyle25">
    <w:name w:val="Font Style25"/>
    <w:rsid w:val="00436B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436B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36BF6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kern w:val="0"/>
      <w:szCs w:val="24"/>
    </w:rPr>
  </w:style>
  <w:style w:type="character" w:customStyle="1" w:styleId="StrongEmphasis">
    <w:name w:val="Strong Emphasis"/>
    <w:rsid w:val="00F143B4"/>
    <w:rPr>
      <w:b/>
      <w:bCs/>
    </w:rPr>
  </w:style>
  <w:style w:type="paragraph" w:styleId="34">
    <w:name w:val="Body Text 3"/>
    <w:basedOn w:val="a"/>
    <w:link w:val="35"/>
    <w:rsid w:val="0064752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64752C"/>
    <w:rPr>
      <w:kern w:val="28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F6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792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408460/d76cc4a88c2584579d763f3d0458df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EFF864987D77E820079CBF5254F5C372175D37A9D1FA6ED1B4AF45375EC230AD432A27839EDD388EC426971E417310DF0BA1DA0A7A6C59DCAC23D8g3Q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EFF864987D77E820079CBF5254F5C372175D37A9D1FA6ED1B4AF45375EC230AD432A27839EDD388EC426971E417310DF0BA1DA0A7A6C59DCAC23D8g3Q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2957-C297-439B-8150-7EC97CE5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20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Orgotd3</dc:creator>
  <cp:lastModifiedBy>Елена</cp:lastModifiedBy>
  <cp:revision>18</cp:revision>
  <cp:lastPrinted>2024-03-12T04:55:00Z</cp:lastPrinted>
  <dcterms:created xsi:type="dcterms:W3CDTF">2024-03-12T01:10:00Z</dcterms:created>
  <dcterms:modified xsi:type="dcterms:W3CDTF">2024-03-20T02:10:00Z</dcterms:modified>
</cp:coreProperties>
</file>