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02" w:rsidRPr="00EC2802" w:rsidRDefault="00EC2802" w:rsidP="00EC28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 ФЕДЕРАЦИЯ</w:t>
      </w:r>
    </w:p>
    <w:p w:rsidR="00EC2802" w:rsidRPr="00EC2802" w:rsidRDefault="00EC2802" w:rsidP="00EC28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 ОБЛАСТЬ</w:t>
      </w:r>
    </w:p>
    <w:p w:rsidR="00EC2802" w:rsidRPr="00EC2802" w:rsidRDefault="00EC2802" w:rsidP="00EC28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Нижнеудинское муниципальное образование</w:t>
      </w:r>
    </w:p>
    <w:p w:rsidR="00EC2802" w:rsidRPr="00EC2802" w:rsidRDefault="00EC2802" w:rsidP="00EC28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802" w:rsidRPr="00EC2802" w:rsidRDefault="00EC2802" w:rsidP="00EC280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EC2802" w:rsidRPr="00EC2802" w:rsidRDefault="00EC2802" w:rsidP="00EC28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2802" w:rsidRPr="00EC2802" w:rsidRDefault="00EC2802" w:rsidP="00EC280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C2802" w:rsidRPr="00EC2802" w:rsidRDefault="00EC2802" w:rsidP="00EC280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802" w:rsidRPr="00EC2802" w:rsidRDefault="003C4DFF" w:rsidP="00EC28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="00EC2802" w:rsidRPr="00EC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2023 г.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1802</w:t>
      </w:r>
    </w:p>
    <w:p w:rsidR="00EC2802" w:rsidRPr="00EC2802" w:rsidRDefault="00EC2802" w:rsidP="00EC2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802" w:rsidRPr="00EC2802" w:rsidRDefault="00EC2802" w:rsidP="00EC2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802" w:rsidRPr="00EC2802" w:rsidRDefault="00EC2802" w:rsidP="00EC280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C28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Программы профилактики </w:t>
      </w:r>
    </w:p>
    <w:p w:rsidR="00EC2802" w:rsidRPr="00EC2802" w:rsidRDefault="00EC2802" w:rsidP="00EC280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C28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рисков причинения вреда (ущерба) охраняемых</w:t>
      </w:r>
    </w:p>
    <w:p w:rsidR="00EC2802" w:rsidRDefault="00EC2802" w:rsidP="00EC280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C28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законом ценностям, в рамках муниципального </w:t>
      </w:r>
    </w:p>
    <w:p w:rsidR="00EC2802" w:rsidRDefault="00EC2802" w:rsidP="00EC280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C28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контроля в сфере благоустройства в </w:t>
      </w:r>
    </w:p>
    <w:p w:rsidR="00EC2802" w:rsidRDefault="00EC2802" w:rsidP="00EC280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C28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Нижнеудинском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EC28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муниципальном </w:t>
      </w:r>
    </w:p>
    <w:p w:rsidR="00EC2802" w:rsidRPr="00EC2802" w:rsidRDefault="00EC2802" w:rsidP="00EC280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28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образовании на 2024год</w:t>
      </w:r>
    </w:p>
    <w:p w:rsidR="00EC2802" w:rsidRPr="00EC2802" w:rsidRDefault="00EC2802" w:rsidP="00EC280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C2802" w:rsidRPr="00EC2802" w:rsidRDefault="00EC2802" w:rsidP="00EC2802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280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</w:t>
      </w:r>
      <w:r w:rsidRPr="00EC280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Pr="00EC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EC280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EC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статьями 6, 23, 38 Устава</w:t>
      </w:r>
      <w:r w:rsidRPr="00EC28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Нижнеудинского муниципального образования,  администрация    Нижнеудинского муниципального   образования п о с т а н о в л я е т:</w:t>
      </w:r>
    </w:p>
    <w:p w:rsidR="00EC2802" w:rsidRPr="00EC2802" w:rsidRDefault="00EC2802" w:rsidP="00EC2802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2802" w:rsidRPr="00EC2802" w:rsidRDefault="00EC2802" w:rsidP="00EC280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2802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Программу профилактики рисков причинения вреда (ущерба) охраняемых законом ценностям, в рамках муниципального контроля в сфере благоустройства в Нижнеудинском муниципальном образовании на 2024 год (Приложение №1).</w:t>
      </w:r>
    </w:p>
    <w:p w:rsidR="00EC2802" w:rsidRPr="00EC2802" w:rsidRDefault="00EC2802" w:rsidP="00EC2802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2802">
        <w:rPr>
          <w:rFonts w:ascii="Times New Roman" w:eastAsia="Times New Roman" w:hAnsi="Times New Roman" w:cs="Times New Roman"/>
          <w:sz w:val="28"/>
          <w:szCs w:val="20"/>
          <w:lang w:eastAsia="ru-RU"/>
        </w:rPr>
        <w:t>2.    Настоящее постановление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 www.n-udinsk.ru.</w:t>
      </w:r>
    </w:p>
    <w:p w:rsidR="00EC2802" w:rsidRPr="00EC2802" w:rsidRDefault="00EC2802" w:rsidP="00EC2802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2802" w:rsidRPr="00EC2802" w:rsidRDefault="00EC2802" w:rsidP="00EC2802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2802" w:rsidRPr="00EC2802" w:rsidRDefault="00EC2802" w:rsidP="00EC2802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2802" w:rsidRPr="00EC2802" w:rsidRDefault="00EC2802" w:rsidP="00EC28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2802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Нижнеудинского</w:t>
      </w:r>
    </w:p>
    <w:p w:rsidR="00EC2802" w:rsidRPr="00EC2802" w:rsidRDefault="00EC2802" w:rsidP="00EC28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280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                                                             Ю.Н. Маскаев</w:t>
      </w:r>
    </w:p>
    <w:p w:rsidR="00EC2802" w:rsidRPr="00EC2802" w:rsidRDefault="00EC2802" w:rsidP="00EC2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2802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6A709C" w:rsidRPr="0027319F" w:rsidRDefault="006A709C" w:rsidP="006A709C">
      <w:pPr>
        <w:overflowPunct w:val="0"/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6A709C" w:rsidRDefault="006A709C" w:rsidP="006A709C">
      <w:pPr>
        <w:spacing w:after="200" w:line="240" w:lineRule="auto"/>
        <w:ind w:left="3828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Утверждена</w:t>
      </w:r>
    </w:p>
    <w:p w:rsidR="006A709C" w:rsidRPr="0027319F" w:rsidRDefault="006A709C" w:rsidP="006A709C">
      <w:pPr>
        <w:spacing w:after="200" w:line="240" w:lineRule="auto"/>
        <w:ind w:left="382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</w:t>
      </w:r>
      <w:r w:rsidRPr="0027319F">
        <w:rPr>
          <w:rFonts w:ascii="Times New Roman" w:eastAsia="Calibri" w:hAnsi="Times New Roman" w:cs="Times New Roman"/>
          <w:sz w:val="28"/>
          <w:szCs w:val="28"/>
        </w:rPr>
        <w:t xml:space="preserve"> администрации Нижнеудинского муниципального образования</w:t>
      </w:r>
      <w:r w:rsidRPr="0027319F">
        <w:rPr>
          <w:rFonts w:ascii="Calibri" w:eastAsia="Calibri" w:hAnsi="Calibri" w:cs="Times New Roman"/>
          <w:sz w:val="28"/>
          <w:szCs w:val="28"/>
        </w:rPr>
        <w:t xml:space="preserve"> </w:t>
      </w:r>
      <w:r w:rsidR="003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Pr="0027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2023 года № </w:t>
      </w:r>
      <w:r w:rsidR="003C4DFF">
        <w:rPr>
          <w:rFonts w:ascii="Times New Roman" w:eastAsia="Times New Roman" w:hAnsi="Times New Roman" w:cs="Times New Roman"/>
          <w:sz w:val="28"/>
          <w:szCs w:val="28"/>
          <w:lang w:eastAsia="ru-RU"/>
        </w:rPr>
        <w:t>1802</w:t>
      </w:r>
      <w:bookmarkStart w:id="0" w:name="_GoBack"/>
      <w:bookmarkEnd w:id="0"/>
    </w:p>
    <w:p w:rsidR="00E73B2A" w:rsidRDefault="00E73B2A" w:rsidP="006A709C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A709C" w:rsidRDefault="006A709C" w:rsidP="006A709C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A70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Программа </w:t>
      </w:r>
    </w:p>
    <w:p w:rsidR="001232F3" w:rsidRPr="006A709C" w:rsidRDefault="006A709C" w:rsidP="006A709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70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профилактики рисков причинения вреда (ущерба) охраняемых законом ценностям, в рамках муниципального контроля в сфере благоустройства в Нижнеудинском муниципальном образовании на 2024 год</w:t>
      </w:r>
    </w:p>
    <w:p w:rsidR="006A709C" w:rsidRDefault="006A709C" w:rsidP="001232F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232F3" w:rsidRDefault="001232F3" w:rsidP="001232F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32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1. Анализ текущего состояния осуществления муниципального контроля в сфере благоустройства, описание текущего развития профилактической деятельности администрации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Нижнеудинского </w:t>
      </w:r>
      <w:r w:rsidRPr="001232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образования</w:t>
      </w:r>
      <w:r w:rsidRPr="001232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1232F3" w:rsidRPr="001232F3" w:rsidRDefault="001232F3" w:rsidP="001232F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32F3" w:rsidRDefault="001232F3" w:rsidP="001232F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32F3">
        <w:rPr>
          <w:rFonts w:ascii="Times New Roman" w:hAnsi="Times New Roman" w:cs="Times New Roman"/>
          <w:sz w:val="28"/>
          <w:szCs w:val="28"/>
          <w:lang w:eastAsia="ru-RU"/>
        </w:rPr>
        <w:t>1.1. Муниципальный контроль –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1232F3" w:rsidRPr="001232F3" w:rsidRDefault="001232F3" w:rsidP="00F67F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FF7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в сфере благоустройства </w:t>
      </w:r>
      <w:r w:rsidR="005A138A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Нижнеудинского муниципального образования </w:t>
      </w:r>
      <w:r w:rsidRPr="00F67FF7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проверка соблюдения юридическими лицами, индивидуальными предпринимателями и гражданами требований, установленных Правилами благоустройства территории </w:t>
      </w:r>
      <w:r w:rsidR="00F67FF7" w:rsidRPr="00F67FF7">
        <w:rPr>
          <w:rFonts w:ascii="Times New Roman" w:hAnsi="Times New Roman" w:cs="Times New Roman"/>
          <w:sz w:val="28"/>
          <w:szCs w:val="28"/>
          <w:lang w:eastAsia="ru-RU"/>
        </w:rPr>
        <w:t xml:space="preserve">Нижнеудинского </w:t>
      </w:r>
      <w:r w:rsidRPr="00F67FF7">
        <w:rPr>
          <w:rFonts w:ascii="Times New Roman" w:hAnsi="Times New Roman" w:cs="Times New Roman"/>
          <w:sz w:val="28"/>
          <w:szCs w:val="28"/>
          <w:lang w:eastAsia="ru-RU"/>
        </w:rPr>
        <w:t>муниципальног</w:t>
      </w:r>
      <w:r w:rsidR="00F67FF7" w:rsidRPr="00F67FF7">
        <w:rPr>
          <w:rFonts w:ascii="Times New Roman" w:hAnsi="Times New Roman" w:cs="Times New Roman"/>
          <w:sz w:val="28"/>
          <w:szCs w:val="28"/>
          <w:lang w:eastAsia="ru-RU"/>
        </w:rPr>
        <w:t>о образования, утвержденных решением Думы Нижнеудинского муниципального образования от</w:t>
      </w:r>
      <w:r w:rsidR="00F664D7">
        <w:rPr>
          <w:rFonts w:ascii="Times New Roman" w:hAnsi="Times New Roman" w:cs="Times New Roman"/>
          <w:sz w:val="28"/>
          <w:szCs w:val="28"/>
          <w:lang w:eastAsia="ru-RU"/>
        </w:rPr>
        <w:t xml:space="preserve"> 23.03.2023 №26</w:t>
      </w:r>
      <w:r w:rsidRPr="00F67FF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обязательные требования).</w:t>
      </w:r>
    </w:p>
    <w:p w:rsidR="001232F3" w:rsidRPr="001232F3" w:rsidRDefault="001232F3" w:rsidP="00F67F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32F3">
        <w:rPr>
          <w:rFonts w:ascii="Times New Roman" w:hAnsi="Times New Roman" w:cs="Times New Roman"/>
          <w:sz w:val="28"/>
          <w:szCs w:val="28"/>
          <w:lang w:eastAsia="ru-RU"/>
        </w:rPr>
        <w:t xml:space="preserve">Подконтрольными субъектами при проведении муниципального контроля в сфере благоустройства </w:t>
      </w:r>
      <w:r w:rsidR="005A138A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Нижнеудинского муниципального образования </w:t>
      </w:r>
      <w:r w:rsidRPr="001232F3">
        <w:rPr>
          <w:rFonts w:ascii="Times New Roman" w:hAnsi="Times New Roman" w:cs="Times New Roman"/>
          <w:sz w:val="28"/>
          <w:szCs w:val="28"/>
          <w:lang w:eastAsia="ru-RU"/>
        </w:rPr>
        <w:t>являются юридические лица, индивидуальные предприниматели и граждане при осуществлении ими производственной и иной деятельности в сфере отношений, связанных с обеспечением благоустройства территории (далее – подконтрольные субъекты).</w:t>
      </w:r>
    </w:p>
    <w:p w:rsidR="001232F3" w:rsidRPr="001232F3" w:rsidRDefault="001232F3" w:rsidP="00F67F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32F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контроль в сфере благоустройства на территории </w:t>
      </w:r>
      <w:r w:rsidR="00F67FF7">
        <w:rPr>
          <w:rFonts w:ascii="Times New Roman" w:hAnsi="Times New Roman" w:cs="Times New Roman"/>
          <w:sz w:val="28"/>
          <w:szCs w:val="28"/>
          <w:lang w:eastAsia="ru-RU"/>
        </w:rPr>
        <w:t xml:space="preserve">Нижнеудинского </w:t>
      </w:r>
      <w:r w:rsidRPr="001232F3">
        <w:rPr>
          <w:rFonts w:ascii="Times New Roman" w:hAnsi="Times New Roman" w:cs="Times New Roman"/>
          <w:sz w:val="28"/>
          <w:szCs w:val="28"/>
          <w:lang w:eastAsia="ru-RU"/>
        </w:rPr>
        <w:t>муни</w:t>
      </w:r>
      <w:r w:rsidR="00E73B2A">
        <w:rPr>
          <w:rFonts w:ascii="Times New Roman" w:hAnsi="Times New Roman" w:cs="Times New Roman"/>
          <w:sz w:val="28"/>
          <w:szCs w:val="28"/>
          <w:lang w:eastAsia="ru-RU"/>
        </w:rPr>
        <w:t>ципального образования от лица а</w:t>
      </w:r>
      <w:r w:rsidRPr="001232F3"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  <w:r w:rsidR="00E73B2A">
        <w:rPr>
          <w:rFonts w:ascii="Times New Roman" w:hAnsi="Times New Roman" w:cs="Times New Roman"/>
          <w:sz w:val="28"/>
          <w:szCs w:val="28"/>
          <w:lang w:eastAsia="ru-RU"/>
        </w:rPr>
        <w:t xml:space="preserve"> Нижнеудинского муниципального образования осуществляется отделом </w:t>
      </w:r>
      <w:r w:rsidR="00E73B2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ЖКХ и благоустройства</w:t>
      </w:r>
      <w:r w:rsidRPr="001232F3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67FF7">
        <w:rPr>
          <w:rFonts w:ascii="Times New Roman" w:hAnsi="Times New Roman" w:cs="Times New Roman"/>
          <w:sz w:val="28"/>
          <w:szCs w:val="28"/>
          <w:lang w:eastAsia="ru-RU"/>
        </w:rPr>
        <w:t xml:space="preserve">Нижнеудинского </w:t>
      </w:r>
      <w:r w:rsidRPr="001232F3">
        <w:rPr>
          <w:rFonts w:ascii="Times New Roman" w:hAnsi="Times New Roman" w:cs="Times New Roman"/>
          <w:sz w:val="28"/>
          <w:szCs w:val="28"/>
          <w:lang w:eastAsia="ru-RU"/>
        </w:rPr>
        <w:t>муниципальног</w:t>
      </w:r>
      <w:r w:rsidR="00F67FF7">
        <w:rPr>
          <w:rFonts w:ascii="Times New Roman" w:hAnsi="Times New Roman" w:cs="Times New Roman"/>
          <w:sz w:val="28"/>
          <w:szCs w:val="28"/>
          <w:lang w:eastAsia="ru-RU"/>
        </w:rPr>
        <w:t>о образования</w:t>
      </w:r>
      <w:r w:rsidR="00E73B2A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Отдел</w:t>
      </w:r>
      <w:r w:rsidRPr="001232F3">
        <w:rPr>
          <w:rFonts w:ascii="Times New Roman" w:hAnsi="Times New Roman" w:cs="Times New Roman"/>
          <w:sz w:val="28"/>
          <w:szCs w:val="28"/>
          <w:lang w:eastAsia="ru-RU"/>
        </w:rPr>
        <w:t>) посредством:</w:t>
      </w:r>
    </w:p>
    <w:p w:rsidR="001232F3" w:rsidRPr="001232F3" w:rsidRDefault="001232F3" w:rsidP="001232F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32F3">
        <w:rPr>
          <w:rFonts w:ascii="Times New Roman" w:hAnsi="Times New Roman" w:cs="Times New Roman"/>
          <w:sz w:val="28"/>
          <w:szCs w:val="28"/>
          <w:lang w:eastAsia="ru-RU"/>
        </w:rPr>
        <w:t>- организации и проведения проверок соблюдения подконтрольными субъектами обязательных требований;</w:t>
      </w:r>
    </w:p>
    <w:p w:rsidR="001232F3" w:rsidRPr="001232F3" w:rsidRDefault="001232F3" w:rsidP="001232F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32F3">
        <w:rPr>
          <w:rFonts w:ascii="Times New Roman" w:hAnsi="Times New Roman" w:cs="Times New Roman"/>
          <w:sz w:val="28"/>
          <w:szCs w:val="28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1232F3" w:rsidRPr="001232F3" w:rsidRDefault="001232F3" w:rsidP="001232F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32F3">
        <w:rPr>
          <w:rFonts w:ascii="Times New Roman" w:hAnsi="Times New Roman" w:cs="Times New Roman"/>
          <w:sz w:val="28"/>
          <w:szCs w:val="28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232F3" w:rsidRPr="001232F3" w:rsidRDefault="001232F3" w:rsidP="001232F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32F3">
        <w:rPr>
          <w:rFonts w:ascii="Times New Roman" w:hAnsi="Times New Roman" w:cs="Times New Roman"/>
          <w:sz w:val="28"/>
          <w:szCs w:val="28"/>
          <w:lang w:eastAsia="ru-RU"/>
        </w:rPr>
        <w:t>- организации и проведения мероприятий по контролю, осуществляемых без взаимодействия с подконтрольными субъектами.</w:t>
      </w:r>
    </w:p>
    <w:p w:rsidR="001232F3" w:rsidRPr="001232F3" w:rsidRDefault="001232F3" w:rsidP="00F67F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32F3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Положением </w:t>
      </w:r>
      <w:r w:rsidR="00F664D7" w:rsidRPr="00F664D7">
        <w:rPr>
          <w:rFonts w:ascii="Times New Roman" w:eastAsia="Calibri" w:hAnsi="Times New Roman" w:cs="Times New Roman"/>
          <w:sz w:val="28"/>
          <w:szCs w:val="28"/>
        </w:rPr>
        <w:t>о муниципальном контроле в сфере благоустройства на территории Нижнеудинского муниципального образования</w:t>
      </w:r>
      <w:r w:rsidRPr="001232F3">
        <w:rPr>
          <w:rFonts w:ascii="Times New Roman" w:hAnsi="Times New Roman" w:cs="Times New Roman"/>
          <w:sz w:val="28"/>
          <w:szCs w:val="28"/>
          <w:lang w:eastAsia="ru-RU"/>
        </w:rPr>
        <w:t>, утвержде</w:t>
      </w:r>
      <w:r w:rsidR="00F664D7">
        <w:rPr>
          <w:rFonts w:ascii="Times New Roman" w:hAnsi="Times New Roman" w:cs="Times New Roman"/>
          <w:sz w:val="28"/>
          <w:szCs w:val="28"/>
          <w:lang w:eastAsia="ru-RU"/>
        </w:rPr>
        <w:t>нным решением Думы Нижнеудинского</w:t>
      </w:r>
      <w:r w:rsidRPr="001232F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</w:t>
      </w:r>
      <w:r w:rsidR="00F664D7">
        <w:rPr>
          <w:rFonts w:ascii="Times New Roman" w:hAnsi="Times New Roman" w:cs="Times New Roman"/>
          <w:sz w:val="28"/>
          <w:szCs w:val="28"/>
          <w:lang w:eastAsia="ru-RU"/>
        </w:rPr>
        <w:t>о образования от 25.11.2021 № 67 (</w:t>
      </w:r>
      <w:r w:rsidR="00F664D7" w:rsidRPr="00F664D7">
        <w:rPr>
          <w:rFonts w:ascii="Times New Roman" w:hAnsi="Times New Roman" w:cs="Times New Roman"/>
          <w:sz w:val="28"/>
          <w:szCs w:val="28"/>
          <w:lang w:eastAsia="ru-RU"/>
        </w:rPr>
        <w:t xml:space="preserve">в редакции </w:t>
      </w:r>
      <w:r w:rsidR="00F664D7">
        <w:rPr>
          <w:rFonts w:ascii="Times New Roman" w:hAnsi="Times New Roman" w:cs="Times New Roman"/>
          <w:sz w:val="28"/>
          <w:szCs w:val="28"/>
          <w:lang w:eastAsia="ru-RU"/>
        </w:rPr>
        <w:t>решения Думы от 22.12. 2022 № 41)</w:t>
      </w:r>
      <w:r w:rsidRPr="001232F3">
        <w:rPr>
          <w:rFonts w:ascii="Times New Roman" w:hAnsi="Times New Roman" w:cs="Times New Roman"/>
          <w:sz w:val="28"/>
          <w:szCs w:val="28"/>
          <w:lang w:eastAsia="ru-RU"/>
        </w:rPr>
        <w:t>, муниципальный контроль осуществляется без проведения плановых контрольных мероприятий.</w:t>
      </w:r>
    </w:p>
    <w:p w:rsidR="001232F3" w:rsidRDefault="001232F3" w:rsidP="00F67F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32F3">
        <w:rPr>
          <w:rFonts w:ascii="Times New Roman" w:hAnsi="Times New Roman" w:cs="Times New Roman"/>
          <w:sz w:val="28"/>
          <w:szCs w:val="28"/>
          <w:lang w:eastAsia="ru-RU"/>
        </w:rPr>
        <w:t>Наиболее актуальные проблемы, по которым проводились профилактические мероприятия в 2023 году: содержание территорий.</w:t>
      </w:r>
    </w:p>
    <w:p w:rsidR="00E73B2A" w:rsidRPr="001232F3" w:rsidRDefault="00E73B2A" w:rsidP="00F67F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2023 год было составлено 29 протоколов по административной ответственности за нарушение Правил</w:t>
      </w:r>
      <w:r w:rsidRPr="00E73B2A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благоустройства территории Нижнеудинского муниципального образования, утвержденных решением Думы Нижнеудинского муниципального образования от 23.03.2023 №26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32FB4" w:rsidRDefault="001232F3" w:rsidP="00F67F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32F3">
        <w:rPr>
          <w:rFonts w:ascii="Times New Roman" w:hAnsi="Times New Roman" w:cs="Times New Roman"/>
          <w:sz w:val="28"/>
          <w:szCs w:val="28"/>
          <w:lang w:eastAsia="ru-RU"/>
        </w:rPr>
        <w:t>Мониторинг состояния подконтрольных субъектов в сфере благоустройства выявил, что ключевыми и наиболее значимыми рисками являют</w:t>
      </w:r>
      <w:r w:rsidR="00032FB4">
        <w:rPr>
          <w:rFonts w:ascii="Times New Roman" w:hAnsi="Times New Roman" w:cs="Times New Roman"/>
          <w:sz w:val="28"/>
          <w:szCs w:val="28"/>
          <w:lang w:eastAsia="ru-RU"/>
        </w:rPr>
        <w:t>ся нарушения в части н</w:t>
      </w:r>
      <w:r w:rsidR="00032FB4" w:rsidRPr="00032FB4">
        <w:rPr>
          <w:rFonts w:ascii="Times New Roman" w:hAnsi="Times New Roman" w:cs="Times New Roman"/>
          <w:sz w:val="28"/>
          <w:szCs w:val="28"/>
          <w:lang w:eastAsia="ru-RU"/>
        </w:rPr>
        <w:t>еобеспеченность своевременной и качественной очистке и уборки прилегающей территории, установленной нормативным правовым актом Нижнеудинского муниципального образования</w:t>
      </w:r>
      <w:r w:rsidR="00032FB4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032FB4" w:rsidRPr="00032FB4">
        <w:rPr>
          <w:rFonts w:ascii="Times New Roman" w:hAnsi="Times New Roman" w:cs="Times New Roman"/>
          <w:sz w:val="28"/>
          <w:szCs w:val="28"/>
        </w:rPr>
        <w:t xml:space="preserve"> </w:t>
      </w:r>
      <w:r w:rsidR="00032FB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32FB4" w:rsidRPr="00032FB4">
        <w:rPr>
          <w:rFonts w:ascii="Times New Roman" w:hAnsi="Times New Roman" w:cs="Times New Roman"/>
          <w:sz w:val="28"/>
          <w:szCs w:val="28"/>
          <w:lang w:eastAsia="ru-RU"/>
        </w:rPr>
        <w:t>тсутствие указателя с наименованием улицы и номера дома.</w:t>
      </w:r>
    </w:p>
    <w:p w:rsidR="001232F3" w:rsidRPr="001232F3" w:rsidRDefault="00032FB4" w:rsidP="00F67F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32F3" w:rsidRPr="001232F3">
        <w:rPr>
          <w:rFonts w:ascii="Times New Roman" w:hAnsi="Times New Roman" w:cs="Times New Roman"/>
          <w:sz w:val="28"/>
          <w:szCs w:val="28"/>
          <w:lang w:eastAsia="ru-RU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подконтрольными субъектами, в том числе вследствие действий (бездействия) должностных лиц подконтрольных субъектов, и (или) иными лицами, действующими на основании договорных отношений с подконтрольными субъектами.</w:t>
      </w:r>
    </w:p>
    <w:p w:rsidR="001232F3" w:rsidRPr="001232F3" w:rsidRDefault="001232F3" w:rsidP="00F67F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32F3">
        <w:rPr>
          <w:rFonts w:ascii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в сфере благоустройства, на побуждение подконтрольных субъектов к добросовестности, будет способствовать повышению ответственности подконтрольных субъектов, снижению количества совершаемых нарушений обязательных требований. </w:t>
      </w:r>
    </w:p>
    <w:p w:rsidR="00A45F7A" w:rsidRDefault="00A45F7A" w:rsidP="00F67F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3B2A" w:rsidRDefault="00E73B2A" w:rsidP="00F67F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232F3" w:rsidRPr="001232F3" w:rsidRDefault="001232F3" w:rsidP="00F67FF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232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2. Цели и задачи реализации Программы</w:t>
      </w:r>
    </w:p>
    <w:p w:rsidR="00E73B2A" w:rsidRDefault="00E73B2A" w:rsidP="001232F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32F3" w:rsidRPr="001232F3" w:rsidRDefault="001232F3" w:rsidP="001232F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32F3">
        <w:rPr>
          <w:rFonts w:ascii="Times New Roman" w:hAnsi="Times New Roman" w:cs="Times New Roman"/>
          <w:sz w:val="28"/>
          <w:szCs w:val="28"/>
          <w:lang w:eastAsia="ru-RU"/>
        </w:rPr>
        <w:t>2.1. Цели Программы:</w:t>
      </w:r>
    </w:p>
    <w:p w:rsidR="001232F3" w:rsidRPr="001232F3" w:rsidRDefault="001232F3" w:rsidP="001232F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32F3">
        <w:rPr>
          <w:rFonts w:ascii="Times New Roman" w:hAnsi="Times New Roman" w:cs="Times New Roman"/>
          <w:sz w:val="28"/>
          <w:szCs w:val="28"/>
          <w:lang w:eastAsia="ru-RU"/>
        </w:rPr>
        <w:t>2.1.1 стимулирование добросовестного соблюдения обязательных требований всеми подконтрольными субъектами;</w:t>
      </w:r>
    </w:p>
    <w:p w:rsidR="001232F3" w:rsidRPr="001232F3" w:rsidRDefault="001232F3" w:rsidP="001232F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32F3">
        <w:rPr>
          <w:rFonts w:ascii="Times New Roman" w:hAnsi="Times New Roman" w:cs="Times New Roman"/>
          <w:sz w:val="28"/>
          <w:szCs w:val="28"/>
          <w:lang w:eastAsia="ru-RU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232F3" w:rsidRPr="001232F3" w:rsidRDefault="001232F3" w:rsidP="001232F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32F3">
        <w:rPr>
          <w:rFonts w:ascii="Times New Roman" w:hAnsi="Times New Roman" w:cs="Times New Roman"/>
          <w:sz w:val="28"/>
          <w:szCs w:val="28"/>
          <w:lang w:eastAsia="ru-RU"/>
        </w:rPr>
        <w:t>2.1.3 создание условий для доведения обязательных требований до подконтрольных субъектов, повышение информированности о способах их соблюдения.</w:t>
      </w:r>
    </w:p>
    <w:p w:rsidR="001232F3" w:rsidRPr="001232F3" w:rsidRDefault="001232F3" w:rsidP="001232F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32F3">
        <w:rPr>
          <w:rFonts w:ascii="Times New Roman" w:hAnsi="Times New Roman" w:cs="Times New Roman"/>
          <w:sz w:val="28"/>
          <w:szCs w:val="28"/>
          <w:lang w:eastAsia="ru-RU"/>
        </w:rPr>
        <w:t>2.2. Задачи Программы:</w:t>
      </w:r>
    </w:p>
    <w:p w:rsidR="001232F3" w:rsidRPr="001232F3" w:rsidRDefault="001232F3" w:rsidP="001232F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32F3">
        <w:rPr>
          <w:rFonts w:ascii="Times New Roman" w:hAnsi="Times New Roman" w:cs="Times New Roman"/>
          <w:sz w:val="28"/>
          <w:szCs w:val="28"/>
          <w:lang w:eastAsia="ru-RU"/>
        </w:rPr>
        <w:t>2.2.1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1232F3" w:rsidRPr="001232F3" w:rsidRDefault="001232F3" w:rsidP="001232F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32F3">
        <w:rPr>
          <w:rFonts w:ascii="Times New Roman" w:hAnsi="Times New Roman" w:cs="Times New Roman"/>
          <w:sz w:val="28"/>
          <w:szCs w:val="28"/>
          <w:lang w:eastAsia="ru-RU"/>
        </w:rPr>
        <w:t>2.2.2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232F3" w:rsidRPr="001232F3" w:rsidRDefault="001232F3" w:rsidP="001232F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32F3">
        <w:rPr>
          <w:rFonts w:ascii="Times New Roman" w:hAnsi="Times New Roman" w:cs="Times New Roman"/>
          <w:sz w:val="28"/>
          <w:szCs w:val="28"/>
          <w:lang w:eastAsia="ru-RU"/>
        </w:rPr>
        <w:t>2.2.3 формирование единого понимания обязательных требований у всех участников контрольной деятельности;</w:t>
      </w:r>
    </w:p>
    <w:p w:rsidR="001232F3" w:rsidRPr="001232F3" w:rsidRDefault="001232F3" w:rsidP="001232F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32F3">
        <w:rPr>
          <w:rFonts w:ascii="Times New Roman" w:hAnsi="Times New Roman" w:cs="Times New Roman"/>
          <w:sz w:val="28"/>
          <w:szCs w:val="28"/>
          <w:lang w:eastAsia="ru-RU"/>
        </w:rPr>
        <w:t>2.2.4 повышение прозрач</w:t>
      </w:r>
      <w:r w:rsidR="00E73B2A">
        <w:rPr>
          <w:rFonts w:ascii="Times New Roman" w:hAnsi="Times New Roman" w:cs="Times New Roman"/>
          <w:sz w:val="28"/>
          <w:szCs w:val="28"/>
          <w:lang w:eastAsia="ru-RU"/>
        </w:rPr>
        <w:t>ности осуществляемой Отделом</w:t>
      </w:r>
      <w:r w:rsidRPr="001232F3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контрольной деятельности;</w:t>
      </w:r>
    </w:p>
    <w:p w:rsidR="001232F3" w:rsidRPr="001232F3" w:rsidRDefault="001232F3" w:rsidP="001232F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32F3">
        <w:rPr>
          <w:rFonts w:ascii="Times New Roman" w:hAnsi="Times New Roman" w:cs="Times New Roman"/>
          <w:sz w:val="28"/>
          <w:szCs w:val="28"/>
          <w:lang w:eastAsia="ru-RU"/>
        </w:rPr>
        <w:t>2.2.5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исполнению. </w:t>
      </w:r>
    </w:p>
    <w:p w:rsidR="00E73B2A" w:rsidRDefault="00E73B2A" w:rsidP="00F67F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232F3" w:rsidRPr="001232F3" w:rsidRDefault="001232F3" w:rsidP="00F67FF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232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E73B2A" w:rsidRDefault="00E73B2A" w:rsidP="00F67F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32F3" w:rsidRPr="001232F3" w:rsidRDefault="001232F3" w:rsidP="00F67F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32F3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2024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территории </w:t>
      </w:r>
      <w:r w:rsidR="00F67FF7">
        <w:rPr>
          <w:rFonts w:ascii="Times New Roman" w:hAnsi="Times New Roman" w:cs="Times New Roman"/>
          <w:sz w:val="28"/>
          <w:szCs w:val="28"/>
          <w:lang w:eastAsia="ru-RU"/>
        </w:rPr>
        <w:t xml:space="preserve">Нижнеудинского </w:t>
      </w:r>
      <w:r w:rsidRPr="001232F3">
        <w:rPr>
          <w:rFonts w:ascii="Times New Roman" w:hAnsi="Times New Roman" w:cs="Times New Roman"/>
          <w:sz w:val="28"/>
          <w:szCs w:val="28"/>
          <w:lang w:eastAsia="ru-RU"/>
        </w:rPr>
        <w:t>муниципальног</w:t>
      </w:r>
      <w:r w:rsidR="00F67FF7">
        <w:rPr>
          <w:rFonts w:ascii="Times New Roman" w:hAnsi="Times New Roman" w:cs="Times New Roman"/>
          <w:sz w:val="28"/>
          <w:szCs w:val="28"/>
          <w:lang w:eastAsia="ru-RU"/>
        </w:rPr>
        <w:t>о образования</w:t>
      </w:r>
      <w:r w:rsidRPr="001232F3">
        <w:rPr>
          <w:rFonts w:ascii="Times New Roman" w:hAnsi="Times New Roman" w:cs="Times New Roman"/>
          <w:sz w:val="28"/>
          <w:szCs w:val="28"/>
          <w:lang w:eastAsia="ru-RU"/>
        </w:rPr>
        <w:t xml:space="preserve"> на 2024 год (приложение). </w:t>
      </w:r>
    </w:p>
    <w:p w:rsidR="00E73B2A" w:rsidRDefault="00E73B2A" w:rsidP="00F67F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232F3" w:rsidRPr="001232F3" w:rsidRDefault="001232F3" w:rsidP="00F67FF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232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4. Показатели результатив</w:t>
      </w:r>
      <w:r w:rsidR="00F67F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ности и эффективности Программы</w:t>
      </w:r>
    </w:p>
    <w:p w:rsidR="00E73B2A" w:rsidRDefault="00E73B2A" w:rsidP="001232F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32F3" w:rsidRPr="001232F3" w:rsidRDefault="001232F3" w:rsidP="001232F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32F3">
        <w:rPr>
          <w:rFonts w:ascii="Times New Roman" w:hAnsi="Times New Roman" w:cs="Times New Roman"/>
          <w:sz w:val="28"/>
          <w:szCs w:val="28"/>
          <w:lang w:eastAsia="ru-RU"/>
        </w:rPr>
        <w:t>4.1. Отчетные показатели Программы за 2023 год:</w:t>
      </w:r>
    </w:p>
    <w:p w:rsidR="001232F3" w:rsidRPr="001232F3" w:rsidRDefault="001232F3" w:rsidP="001232F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32F3">
        <w:rPr>
          <w:rFonts w:ascii="Times New Roman" w:hAnsi="Times New Roman" w:cs="Times New Roman"/>
          <w:sz w:val="28"/>
          <w:szCs w:val="28"/>
          <w:lang w:eastAsia="ru-RU"/>
        </w:rPr>
        <w:t xml:space="preserve">4.1.1. Доля </w:t>
      </w:r>
      <w:r w:rsidR="00F664D7">
        <w:rPr>
          <w:rFonts w:ascii="Times New Roman" w:hAnsi="Times New Roman" w:cs="Times New Roman"/>
          <w:sz w:val="28"/>
          <w:szCs w:val="28"/>
          <w:lang w:eastAsia="ru-RU"/>
        </w:rPr>
        <w:t xml:space="preserve">устранения нарушений из числа </w:t>
      </w:r>
      <w:r w:rsidR="00F664D7" w:rsidRPr="001232F3">
        <w:rPr>
          <w:rFonts w:ascii="Times New Roman" w:hAnsi="Times New Roman" w:cs="Times New Roman"/>
          <w:sz w:val="28"/>
          <w:szCs w:val="28"/>
          <w:lang w:eastAsia="ru-RU"/>
        </w:rPr>
        <w:t>выявленных</w:t>
      </w:r>
      <w:r w:rsidRPr="001232F3">
        <w:rPr>
          <w:rFonts w:ascii="Times New Roman" w:hAnsi="Times New Roman" w:cs="Times New Roman"/>
          <w:sz w:val="28"/>
          <w:szCs w:val="28"/>
          <w:lang w:eastAsia="ru-RU"/>
        </w:rPr>
        <w:t xml:space="preserve"> в ходе проведения контрольных мероприятий, от общего числа контрольных мероприятий, осуществленных в отношении подконтрольных субъектов – </w:t>
      </w:r>
      <w:r w:rsidR="00A45F7A" w:rsidRPr="00A45F7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1232F3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1232F3" w:rsidRPr="001232F3" w:rsidRDefault="001232F3" w:rsidP="00E73B2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32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</w:t>
      </w:r>
      <w:r w:rsidR="00F664D7">
        <w:rPr>
          <w:rFonts w:ascii="Times New Roman" w:hAnsi="Times New Roman" w:cs="Times New Roman"/>
          <w:sz w:val="28"/>
          <w:szCs w:val="28"/>
          <w:lang w:eastAsia="ru-RU"/>
        </w:rPr>
        <w:t>х контрольных мероприятий.</w:t>
      </w:r>
    </w:p>
    <w:p w:rsidR="001232F3" w:rsidRPr="001232F3" w:rsidRDefault="00F664D7" w:rsidP="001232F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4.1.2. Д</w:t>
      </w:r>
      <w:r w:rsidRPr="00F664D7">
        <w:rPr>
          <w:rFonts w:ascii="Times New Roman" w:hAnsi="Times New Roman" w:cs="Times New Roman"/>
          <w:sz w:val="28"/>
          <w:szCs w:val="28"/>
          <w:lang w:eastAsia="ru-RU"/>
        </w:rPr>
        <w:t xml:space="preserve">оля обоснованных жалоб на действия (бездействие) контрольного органа и (или) его должностного лица при проведении контрольных мероприятий </w:t>
      </w:r>
      <w:r>
        <w:rPr>
          <w:rFonts w:ascii="Times New Roman" w:hAnsi="Times New Roman" w:cs="Times New Roman"/>
          <w:sz w:val="28"/>
          <w:szCs w:val="28"/>
          <w:lang w:eastAsia="ru-RU"/>
        </w:rPr>
        <w:t>- 0</w:t>
      </w:r>
      <w:r w:rsidR="001232F3" w:rsidRPr="001232F3">
        <w:rPr>
          <w:rFonts w:ascii="Times New Roman" w:hAnsi="Times New Roman" w:cs="Times New Roman"/>
          <w:sz w:val="28"/>
          <w:szCs w:val="28"/>
          <w:lang w:eastAsia="ru-RU"/>
        </w:rPr>
        <w:t xml:space="preserve"> %.</w:t>
      </w:r>
    </w:p>
    <w:p w:rsidR="001232F3" w:rsidRDefault="001232F3" w:rsidP="00E73B2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32F3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Показатель рассчитывается как </w:t>
      </w:r>
      <w:r w:rsidR="00CD012B">
        <w:rPr>
          <w:rFonts w:ascii="Times New Roman" w:hAnsi="Times New Roman" w:cs="Times New Roman"/>
          <w:sz w:val="28"/>
          <w:szCs w:val="28"/>
          <w:lang w:eastAsia="ru-RU"/>
        </w:rPr>
        <w:t>процентное со</w:t>
      </w:r>
      <w:r w:rsidRPr="001232F3">
        <w:rPr>
          <w:rFonts w:ascii="Times New Roman" w:hAnsi="Times New Roman" w:cs="Times New Roman"/>
          <w:sz w:val="28"/>
          <w:szCs w:val="28"/>
          <w:lang w:eastAsia="ru-RU"/>
        </w:rPr>
        <w:t>отношение количества</w:t>
      </w:r>
      <w:r w:rsidR="00CD012B" w:rsidRPr="00CD012B">
        <w:t xml:space="preserve"> </w:t>
      </w:r>
      <w:r w:rsidR="00CD012B" w:rsidRPr="00CD012B">
        <w:rPr>
          <w:rFonts w:ascii="Times New Roman" w:hAnsi="Times New Roman" w:cs="Times New Roman"/>
          <w:sz w:val="28"/>
          <w:szCs w:val="28"/>
          <w:lang w:eastAsia="ru-RU"/>
        </w:rPr>
        <w:t>обоснованных жалоб на действия (бездействие) контрольного органа и (или) его должностного лица при проведении контрольных мероприятий</w:t>
      </w:r>
      <w:r w:rsidRPr="001232F3">
        <w:rPr>
          <w:rFonts w:ascii="Times New Roman" w:hAnsi="Times New Roman" w:cs="Times New Roman"/>
          <w:sz w:val="28"/>
          <w:szCs w:val="28"/>
          <w:lang w:eastAsia="ru-RU"/>
        </w:rPr>
        <w:t xml:space="preserve"> к количеству проведенных контрольных мероприятий.</w:t>
      </w:r>
    </w:p>
    <w:p w:rsidR="001232F3" w:rsidRPr="00CD012B" w:rsidRDefault="00CD012B" w:rsidP="00CD012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4.1.3. Д</w:t>
      </w:r>
      <w:r w:rsidRPr="00CD012B">
        <w:rPr>
          <w:rFonts w:ascii="Times New Roman" w:hAnsi="Times New Roman" w:cs="Times New Roman"/>
          <w:sz w:val="28"/>
          <w:szCs w:val="28"/>
          <w:lang w:eastAsia="ru-RU"/>
        </w:rPr>
        <w:t>оля отмененных результатов контрольных мероприятий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CD012B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1232F3" w:rsidRPr="00CD012B">
        <w:rPr>
          <w:rFonts w:ascii="Times New Roman" w:hAnsi="Times New Roman" w:cs="Times New Roman"/>
          <w:sz w:val="28"/>
          <w:szCs w:val="28"/>
          <w:lang w:eastAsia="ru-RU"/>
        </w:rPr>
        <w:t xml:space="preserve"> %.</w:t>
      </w:r>
    </w:p>
    <w:p w:rsidR="001232F3" w:rsidRPr="00CD012B" w:rsidRDefault="00CD012B" w:rsidP="00E73B2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32F3">
        <w:rPr>
          <w:rFonts w:ascii="Times New Roman" w:hAnsi="Times New Roman" w:cs="Times New Roman"/>
          <w:sz w:val="28"/>
          <w:szCs w:val="28"/>
          <w:lang w:eastAsia="ru-RU"/>
        </w:rPr>
        <w:t>Показатель рассчитывается как процентное соотношение количества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012B">
        <w:rPr>
          <w:rFonts w:ascii="Times New Roman" w:hAnsi="Times New Roman" w:cs="Times New Roman"/>
          <w:sz w:val="28"/>
          <w:szCs w:val="28"/>
          <w:lang w:eastAsia="ru-RU"/>
        </w:rPr>
        <w:t>отмененных результатов контрольных мероприятий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32F3" w:rsidRPr="00CD012B">
        <w:rPr>
          <w:rFonts w:ascii="Times New Roman" w:hAnsi="Times New Roman" w:cs="Times New Roman"/>
          <w:sz w:val="28"/>
          <w:szCs w:val="28"/>
          <w:lang w:eastAsia="ru-RU"/>
        </w:rPr>
        <w:t>к общему количеству проведенны</w:t>
      </w:r>
      <w:r w:rsidRPr="00CD012B">
        <w:rPr>
          <w:rFonts w:ascii="Times New Roman" w:hAnsi="Times New Roman" w:cs="Times New Roman"/>
          <w:sz w:val="28"/>
          <w:szCs w:val="28"/>
          <w:lang w:eastAsia="ru-RU"/>
        </w:rPr>
        <w:t>х контрольных мероприятий.</w:t>
      </w:r>
    </w:p>
    <w:p w:rsidR="00CD012B" w:rsidRPr="00CD012B" w:rsidRDefault="00CD012B" w:rsidP="00CD012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4.1.4. Д</w:t>
      </w:r>
      <w:r w:rsidRPr="00CD012B">
        <w:rPr>
          <w:rFonts w:ascii="Times New Roman" w:hAnsi="Times New Roman" w:cs="Times New Roman"/>
          <w:sz w:val="28"/>
          <w:szCs w:val="28"/>
          <w:lang w:eastAsia="ru-RU"/>
        </w:rPr>
        <w:t>оля контрольных мероприятий, по результатам которых были выявлены нарушения, но не приняты соответствующие меры административного воздействия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F05E0B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CD012B">
        <w:rPr>
          <w:rFonts w:ascii="Times New Roman" w:hAnsi="Times New Roman" w:cs="Times New Roman"/>
          <w:sz w:val="28"/>
          <w:szCs w:val="28"/>
          <w:lang w:eastAsia="ru-RU"/>
        </w:rPr>
        <w:t xml:space="preserve"> %.</w:t>
      </w:r>
    </w:p>
    <w:p w:rsidR="00CD012B" w:rsidRPr="00CD012B" w:rsidRDefault="001232F3" w:rsidP="00E73B2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012B">
        <w:rPr>
          <w:rFonts w:ascii="Times New Roman" w:hAnsi="Times New Roman" w:cs="Times New Roman"/>
          <w:sz w:val="28"/>
          <w:szCs w:val="28"/>
          <w:lang w:eastAsia="ru-RU"/>
        </w:rPr>
        <w:t>Показатель рассчитывается как процентное соотношение количества</w:t>
      </w:r>
      <w:r w:rsidR="00CD01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012B" w:rsidRPr="00CD012B">
        <w:rPr>
          <w:rFonts w:ascii="Times New Roman" w:hAnsi="Times New Roman" w:cs="Times New Roman"/>
          <w:sz w:val="28"/>
          <w:szCs w:val="28"/>
          <w:lang w:eastAsia="ru-RU"/>
        </w:rPr>
        <w:t>контрольных мероприятий, по результатам которых были выявлены нарушения, но не приняты соответствующие меры административного воздействия</w:t>
      </w:r>
      <w:r w:rsidR="00CD01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012B" w:rsidRPr="00CD012B">
        <w:rPr>
          <w:rFonts w:ascii="Times New Roman" w:hAnsi="Times New Roman" w:cs="Times New Roman"/>
          <w:sz w:val="28"/>
          <w:szCs w:val="28"/>
          <w:lang w:eastAsia="ru-RU"/>
        </w:rPr>
        <w:t>к общему количеству проведенных контрольных мероприятий.</w:t>
      </w:r>
    </w:p>
    <w:p w:rsidR="00CD012B" w:rsidRPr="00CD012B" w:rsidRDefault="00CD012B" w:rsidP="00CD012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4.1.5. Д</w:t>
      </w:r>
      <w:r w:rsidRPr="00CD012B">
        <w:rPr>
          <w:rFonts w:ascii="Times New Roman" w:hAnsi="Times New Roman" w:cs="Times New Roman"/>
          <w:sz w:val="28"/>
          <w:szCs w:val="28"/>
          <w:lang w:eastAsia="ru-RU"/>
        </w:rPr>
        <w:t>оля вынесенных судебных решений о назначении административного наказания по материалам контрольного органа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5E0B">
        <w:rPr>
          <w:rFonts w:ascii="Times New Roman" w:hAnsi="Times New Roman" w:cs="Times New Roman"/>
          <w:sz w:val="28"/>
          <w:szCs w:val="28"/>
          <w:lang w:eastAsia="ru-RU"/>
        </w:rPr>
        <w:t>- 0</w:t>
      </w:r>
      <w:r w:rsidRPr="00CD012B">
        <w:rPr>
          <w:rFonts w:ascii="Times New Roman" w:hAnsi="Times New Roman" w:cs="Times New Roman"/>
          <w:sz w:val="28"/>
          <w:szCs w:val="28"/>
          <w:lang w:eastAsia="ru-RU"/>
        </w:rPr>
        <w:t xml:space="preserve"> %.</w:t>
      </w:r>
    </w:p>
    <w:p w:rsidR="00C85129" w:rsidRPr="00C85129" w:rsidRDefault="00C85129" w:rsidP="00E73B2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129">
        <w:rPr>
          <w:rFonts w:ascii="Times New Roman" w:hAnsi="Times New Roman" w:cs="Times New Roman"/>
          <w:sz w:val="28"/>
          <w:szCs w:val="28"/>
          <w:lang w:eastAsia="ru-RU"/>
        </w:rPr>
        <w:t>Показатель рассчитывается как процентное соотношение количества вынесенных судебных решений о назначении административного наказания по материалам контрольного органа в отношении подконтрольного субъекта к количеству проведенных контрольных мероприятий, по итогам которых были выявлены нарушения.</w:t>
      </w:r>
    </w:p>
    <w:p w:rsidR="00C85129" w:rsidRPr="00C85129" w:rsidRDefault="00C85129" w:rsidP="00C8512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4.1.6.</w:t>
      </w:r>
      <w:r w:rsidRPr="00C85129">
        <w:rPr>
          <w:rFonts w:ascii="Times New Roman" w:hAnsi="Times New Roman" w:cs="Times New Roman"/>
          <w:sz w:val="28"/>
          <w:szCs w:val="28"/>
          <w:lang w:eastAsia="ru-RU"/>
        </w:rPr>
        <w:t xml:space="preserve">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</w:t>
      </w:r>
      <w:r w:rsidR="00A45F7A">
        <w:rPr>
          <w:rFonts w:ascii="Times New Roman" w:hAnsi="Times New Roman" w:cs="Times New Roman"/>
          <w:sz w:val="28"/>
          <w:szCs w:val="28"/>
          <w:lang w:eastAsia="ru-RU"/>
        </w:rPr>
        <w:t xml:space="preserve"> – 0%</w:t>
      </w:r>
      <w:r w:rsidRPr="00C851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85129" w:rsidRPr="00C85129" w:rsidRDefault="00C85129" w:rsidP="00E73B2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129">
        <w:rPr>
          <w:rFonts w:ascii="Times New Roman" w:hAnsi="Times New Roman" w:cs="Times New Roman"/>
          <w:sz w:val="28"/>
          <w:szCs w:val="28"/>
          <w:lang w:eastAsia="ru-RU"/>
        </w:rPr>
        <w:t>Показатель рассчитывается как процентное соотношение количества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по об административных правонарушениях.</w:t>
      </w:r>
    </w:p>
    <w:p w:rsidR="001232F3" w:rsidRPr="001232F3" w:rsidRDefault="001232F3" w:rsidP="001232F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32F3">
        <w:rPr>
          <w:rFonts w:ascii="Times New Roman" w:hAnsi="Times New Roman" w:cs="Times New Roman"/>
          <w:sz w:val="28"/>
          <w:szCs w:val="28"/>
          <w:lang w:eastAsia="ru-RU"/>
        </w:rPr>
        <w:t>4.2. Экономический эффект от реализованных мероприятий:</w:t>
      </w:r>
    </w:p>
    <w:p w:rsidR="001232F3" w:rsidRPr="001232F3" w:rsidRDefault="001232F3" w:rsidP="001232F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32F3">
        <w:rPr>
          <w:rFonts w:ascii="Times New Roman" w:hAnsi="Times New Roman" w:cs="Times New Roman"/>
          <w:sz w:val="28"/>
          <w:szCs w:val="28"/>
          <w:lang w:eastAsia="ru-RU"/>
        </w:rPr>
        <w:t>4.2.1. минимизация ресурсных затрат всех участников контрольной деятельности за счет дифференцирования случаев, в которых возможно направление подконтрольным субъектам предостережений о недопустимости нарушения обязательных требований, а не проведение внеплановой проверки;</w:t>
      </w:r>
    </w:p>
    <w:p w:rsidR="001232F3" w:rsidRPr="001232F3" w:rsidRDefault="001232F3" w:rsidP="001232F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32F3">
        <w:rPr>
          <w:rFonts w:ascii="Times New Roman" w:hAnsi="Times New Roman" w:cs="Times New Roman"/>
          <w:sz w:val="28"/>
          <w:szCs w:val="28"/>
          <w:lang w:eastAsia="ru-RU"/>
        </w:rPr>
        <w:t>4.2.2 повышение уровня доверия подко</w:t>
      </w:r>
      <w:r w:rsidR="00E73B2A">
        <w:rPr>
          <w:rFonts w:ascii="Times New Roman" w:hAnsi="Times New Roman" w:cs="Times New Roman"/>
          <w:sz w:val="28"/>
          <w:szCs w:val="28"/>
          <w:lang w:eastAsia="ru-RU"/>
        </w:rPr>
        <w:t>нтрольных субъектов к Отделу</w:t>
      </w:r>
      <w:r w:rsidRPr="001232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138A" w:rsidRDefault="001232F3" w:rsidP="005A13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32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законодательства в сфере благоустройства на территории </w:t>
      </w:r>
      <w:r w:rsidR="00A45F7A">
        <w:rPr>
          <w:rFonts w:ascii="Times New Roman" w:hAnsi="Times New Roman" w:cs="Times New Roman"/>
          <w:sz w:val="28"/>
          <w:szCs w:val="28"/>
          <w:lang w:eastAsia="ru-RU"/>
        </w:rPr>
        <w:t xml:space="preserve">Нижнеудинского </w:t>
      </w:r>
      <w:r w:rsidRPr="001232F3">
        <w:rPr>
          <w:rFonts w:ascii="Times New Roman" w:hAnsi="Times New Roman" w:cs="Times New Roman"/>
          <w:sz w:val="28"/>
          <w:szCs w:val="28"/>
          <w:lang w:eastAsia="ru-RU"/>
        </w:rPr>
        <w:t>муниципальног</w:t>
      </w:r>
      <w:r w:rsidR="00A45F7A">
        <w:rPr>
          <w:rFonts w:ascii="Times New Roman" w:hAnsi="Times New Roman" w:cs="Times New Roman"/>
          <w:sz w:val="28"/>
          <w:szCs w:val="28"/>
          <w:lang w:eastAsia="ru-RU"/>
        </w:rPr>
        <w:t xml:space="preserve">о образования </w:t>
      </w:r>
      <w:r w:rsidR="00A45F7A" w:rsidRPr="001232F3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1232F3">
        <w:rPr>
          <w:rFonts w:ascii="Times New Roman" w:hAnsi="Times New Roman" w:cs="Times New Roman"/>
          <w:sz w:val="28"/>
          <w:szCs w:val="28"/>
          <w:lang w:eastAsia="ru-RU"/>
        </w:rPr>
        <w:t xml:space="preserve"> 2024 год.</w:t>
      </w:r>
    </w:p>
    <w:p w:rsidR="001232F3" w:rsidRPr="001232F3" w:rsidRDefault="001232F3" w:rsidP="005A13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32F3">
        <w:rPr>
          <w:rFonts w:ascii="Times New Roman" w:hAnsi="Times New Roman" w:cs="Times New Roman"/>
          <w:sz w:val="28"/>
          <w:szCs w:val="28"/>
          <w:lang w:eastAsia="ru-RU"/>
        </w:rPr>
        <w:t>Результаты пр</w:t>
      </w:r>
      <w:r w:rsidR="00E73B2A">
        <w:rPr>
          <w:rFonts w:ascii="Times New Roman" w:hAnsi="Times New Roman" w:cs="Times New Roman"/>
          <w:sz w:val="28"/>
          <w:szCs w:val="28"/>
          <w:lang w:eastAsia="ru-RU"/>
        </w:rPr>
        <w:t>офилактической работы Отдела</w:t>
      </w:r>
      <w:r w:rsidRPr="001232F3">
        <w:rPr>
          <w:rFonts w:ascii="Times New Roman" w:hAnsi="Times New Roman" w:cs="Times New Roman"/>
          <w:sz w:val="28"/>
          <w:szCs w:val="28"/>
          <w:lang w:eastAsia="ru-RU"/>
        </w:rPr>
        <w:t xml:space="preserve"> включаются в Доклад об осуществлении муниципального контроля в сфере благоустройства на территории </w:t>
      </w:r>
      <w:r w:rsidR="00A45F7A">
        <w:rPr>
          <w:rFonts w:ascii="Times New Roman" w:hAnsi="Times New Roman" w:cs="Times New Roman"/>
          <w:sz w:val="28"/>
          <w:szCs w:val="28"/>
          <w:lang w:eastAsia="ru-RU"/>
        </w:rPr>
        <w:t xml:space="preserve">Нижнеудинского </w:t>
      </w:r>
      <w:r w:rsidRPr="001232F3">
        <w:rPr>
          <w:rFonts w:ascii="Times New Roman" w:hAnsi="Times New Roman" w:cs="Times New Roman"/>
          <w:sz w:val="28"/>
          <w:szCs w:val="28"/>
          <w:lang w:eastAsia="ru-RU"/>
        </w:rPr>
        <w:t>муниципальног</w:t>
      </w:r>
      <w:r w:rsidR="005A138A">
        <w:rPr>
          <w:rFonts w:ascii="Times New Roman" w:hAnsi="Times New Roman" w:cs="Times New Roman"/>
          <w:sz w:val="28"/>
          <w:szCs w:val="28"/>
          <w:lang w:eastAsia="ru-RU"/>
        </w:rPr>
        <w:t xml:space="preserve">о образования </w:t>
      </w:r>
      <w:r w:rsidR="005A138A" w:rsidRPr="001232F3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Pr="001232F3">
        <w:rPr>
          <w:rFonts w:ascii="Times New Roman" w:hAnsi="Times New Roman" w:cs="Times New Roman"/>
          <w:sz w:val="28"/>
          <w:szCs w:val="28"/>
          <w:lang w:eastAsia="ru-RU"/>
        </w:rPr>
        <w:t xml:space="preserve"> 2024 год.</w:t>
      </w:r>
    </w:p>
    <w:p w:rsidR="005A138A" w:rsidRDefault="005A138A" w:rsidP="00F664D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2802" w:rsidRDefault="00EC2802" w:rsidP="00F664D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2802" w:rsidRDefault="00EC2802" w:rsidP="00F664D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B2A" w:rsidRDefault="00E73B2A" w:rsidP="00F664D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B2A" w:rsidRDefault="00E73B2A" w:rsidP="00F664D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B2A" w:rsidRDefault="00E73B2A" w:rsidP="00F664D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B2A" w:rsidRDefault="00E73B2A" w:rsidP="00F664D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B2A" w:rsidRDefault="00E73B2A" w:rsidP="00F664D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B2A" w:rsidRDefault="00E73B2A" w:rsidP="00F664D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B2A" w:rsidRDefault="00E73B2A" w:rsidP="00F664D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B2A" w:rsidRDefault="00E73B2A" w:rsidP="00F664D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B2A" w:rsidRDefault="00E73B2A" w:rsidP="00F664D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B2A" w:rsidRDefault="00E73B2A" w:rsidP="00F664D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B2A" w:rsidRDefault="00E73B2A" w:rsidP="00F664D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B2A" w:rsidRDefault="00E73B2A" w:rsidP="00F664D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B2A" w:rsidRDefault="00E73B2A" w:rsidP="00F664D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B2A" w:rsidRDefault="00E73B2A" w:rsidP="00F664D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B2A" w:rsidRDefault="00E73B2A" w:rsidP="00F664D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B2A" w:rsidRDefault="00E73B2A" w:rsidP="00F664D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B2A" w:rsidRDefault="00E73B2A" w:rsidP="00F664D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B2A" w:rsidRDefault="00E73B2A" w:rsidP="00F664D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B2A" w:rsidRDefault="00E73B2A" w:rsidP="00F664D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B2A" w:rsidRDefault="00E73B2A" w:rsidP="00F664D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B2A" w:rsidRDefault="00E73B2A" w:rsidP="00F664D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B2A" w:rsidRDefault="00E73B2A" w:rsidP="00F664D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B2A" w:rsidRDefault="00E73B2A" w:rsidP="00F664D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B2A" w:rsidRDefault="00E73B2A" w:rsidP="00F664D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B2A" w:rsidRDefault="00E73B2A" w:rsidP="00F664D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B2A" w:rsidRDefault="00E73B2A" w:rsidP="00F664D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B2A" w:rsidRDefault="00E73B2A" w:rsidP="00F664D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B2A" w:rsidRDefault="00E73B2A" w:rsidP="00F664D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B2A" w:rsidRDefault="00E73B2A" w:rsidP="00F664D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B2A" w:rsidRDefault="00E73B2A" w:rsidP="00F664D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B2A" w:rsidRDefault="00E73B2A" w:rsidP="00F664D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B2A" w:rsidRDefault="00E73B2A" w:rsidP="00F664D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B2A" w:rsidRDefault="00E73B2A" w:rsidP="00F664D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2802" w:rsidRDefault="00EC2802" w:rsidP="00F664D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64D7" w:rsidRDefault="001232F3" w:rsidP="00F664D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67F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 </w:t>
      </w:r>
    </w:p>
    <w:p w:rsidR="00DC6893" w:rsidRDefault="001232F3" w:rsidP="00F664D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67FF7">
        <w:rPr>
          <w:rFonts w:ascii="Times New Roman" w:hAnsi="Times New Roman" w:cs="Times New Roman"/>
          <w:sz w:val="28"/>
          <w:szCs w:val="28"/>
          <w:lang w:eastAsia="ru-RU"/>
        </w:rPr>
        <w:t>к Программе профилактики рисков причинения вреда (ущерба)</w:t>
      </w:r>
      <w:r w:rsidRPr="00F67FF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охраняемым законом ценностям в рамках муниципального </w:t>
      </w:r>
    </w:p>
    <w:p w:rsidR="00DC6893" w:rsidRDefault="001232F3" w:rsidP="00F664D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67FF7">
        <w:rPr>
          <w:rFonts w:ascii="Times New Roman" w:hAnsi="Times New Roman" w:cs="Times New Roman"/>
          <w:sz w:val="28"/>
          <w:szCs w:val="28"/>
          <w:lang w:eastAsia="ru-RU"/>
        </w:rPr>
        <w:t>контроля в сфере благоустройства</w:t>
      </w:r>
      <w:r w:rsidR="00F664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67FF7">
        <w:rPr>
          <w:rFonts w:ascii="Times New Roman" w:hAnsi="Times New Roman" w:cs="Times New Roman"/>
          <w:sz w:val="28"/>
          <w:szCs w:val="28"/>
          <w:lang w:eastAsia="ru-RU"/>
        </w:rPr>
        <w:t>на территории</w:t>
      </w:r>
      <w:r w:rsidR="00F664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232F3" w:rsidRPr="00F67FF7" w:rsidRDefault="00F664D7" w:rsidP="00F664D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Нижнеудинского </w:t>
      </w:r>
      <w:r w:rsidRPr="00F67FF7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1232F3" w:rsidRPr="00F67FF7">
        <w:rPr>
          <w:rFonts w:ascii="Times New Roman" w:hAnsi="Times New Roman" w:cs="Times New Roman"/>
          <w:sz w:val="28"/>
          <w:szCs w:val="28"/>
          <w:lang w:eastAsia="ru-RU"/>
        </w:rPr>
        <w:t xml:space="preserve"> на 2024 год </w:t>
      </w:r>
    </w:p>
    <w:p w:rsidR="00F664D7" w:rsidRDefault="00F664D7" w:rsidP="00F664D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32F3" w:rsidRPr="00F664D7" w:rsidRDefault="001232F3" w:rsidP="00F664D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64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План мероприятий по профилактике нарушений законодательства в сфере благоустройства на территории </w:t>
      </w:r>
      <w:r w:rsidR="00F664D7" w:rsidRPr="00F664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Нижнеудинского </w:t>
      </w:r>
      <w:r w:rsidRPr="00F664D7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</w:t>
      </w:r>
      <w:r w:rsidR="00F664D7" w:rsidRPr="00F664D7">
        <w:rPr>
          <w:rFonts w:ascii="Times New Roman" w:hAnsi="Times New Roman" w:cs="Times New Roman"/>
          <w:b/>
          <w:sz w:val="28"/>
          <w:szCs w:val="28"/>
          <w:lang w:eastAsia="ru-RU"/>
        </w:rPr>
        <w:t>о образования</w:t>
      </w:r>
      <w:r w:rsidRPr="00F664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2024 год</w:t>
      </w:r>
    </w:p>
    <w:p w:rsidR="001232F3" w:rsidRPr="00F67FF7" w:rsidRDefault="001232F3" w:rsidP="00F67F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2294"/>
        <w:gridCol w:w="3325"/>
        <w:gridCol w:w="1919"/>
        <w:gridCol w:w="1439"/>
      </w:tblGrid>
      <w:tr w:rsidR="00F67FF7" w:rsidRPr="00F67FF7" w:rsidTr="00F67FF7">
        <w:tc>
          <w:tcPr>
            <w:tcW w:w="0" w:type="auto"/>
            <w:shd w:val="clear" w:color="auto" w:fill="FFFFFF"/>
            <w:hideMark/>
          </w:tcPr>
          <w:p w:rsidR="001232F3" w:rsidRPr="00F67FF7" w:rsidRDefault="001232F3" w:rsidP="00F67F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232F3" w:rsidRPr="00F67FF7" w:rsidRDefault="001232F3" w:rsidP="00F67F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FFFFFF"/>
            <w:hideMark/>
          </w:tcPr>
          <w:p w:rsidR="001232F3" w:rsidRPr="00F67FF7" w:rsidRDefault="001232F3" w:rsidP="00F67F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FFFFFF"/>
            <w:hideMark/>
          </w:tcPr>
          <w:p w:rsidR="001232F3" w:rsidRPr="00F67FF7" w:rsidRDefault="001232F3" w:rsidP="00F67F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shd w:val="clear" w:color="auto" w:fill="FFFFFF"/>
            <w:hideMark/>
          </w:tcPr>
          <w:p w:rsidR="001232F3" w:rsidRPr="00F67FF7" w:rsidRDefault="001232F3" w:rsidP="00F67F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1232F3" w:rsidRPr="00F67FF7" w:rsidRDefault="001232F3" w:rsidP="00F67F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F67FF7" w:rsidRPr="00F67FF7" w:rsidTr="00F67FF7">
        <w:tc>
          <w:tcPr>
            <w:tcW w:w="0" w:type="auto"/>
            <w:shd w:val="clear" w:color="auto" w:fill="FFFFFF"/>
            <w:hideMark/>
          </w:tcPr>
          <w:p w:rsidR="001232F3" w:rsidRPr="00F67FF7" w:rsidRDefault="001232F3" w:rsidP="00F67F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1232F3" w:rsidRPr="00F67FF7" w:rsidRDefault="001232F3" w:rsidP="00F67F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1232F3" w:rsidRPr="00F67FF7" w:rsidRDefault="00E73B2A" w:rsidP="00F67F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="001232F3" w:rsidRPr="00F67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осуществляет информирование подконтрольных субъектов и иных заинтересованных лиц по вопросам соблюдения обязательных требований.</w:t>
            </w:r>
          </w:p>
          <w:p w:rsidR="001232F3" w:rsidRPr="00F67FF7" w:rsidRDefault="001232F3" w:rsidP="00F67F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сайте, в средствах массовой информации, через личные кабинеты подконтрольных субъектов в государственных информационных системах (при их наличии). </w:t>
            </w:r>
            <w:r w:rsidR="00E73B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Pr="00F67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размещает и поддерживает в актуальном состоянии на официальном сайте информацию, предусмотренную частью 3 статьи 46 Федерального закона № 248.</w:t>
            </w:r>
          </w:p>
        </w:tc>
        <w:tc>
          <w:tcPr>
            <w:tcW w:w="0" w:type="auto"/>
            <w:shd w:val="clear" w:color="auto" w:fill="FFFFFF"/>
            <w:hideMark/>
          </w:tcPr>
          <w:p w:rsidR="001232F3" w:rsidRPr="00F67FF7" w:rsidRDefault="001232F3" w:rsidP="00E73B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</w:t>
            </w:r>
            <w:r w:rsidR="00E73B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Отдела</w:t>
            </w:r>
          </w:p>
        </w:tc>
        <w:tc>
          <w:tcPr>
            <w:tcW w:w="0" w:type="auto"/>
            <w:shd w:val="clear" w:color="auto" w:fill="FFFFFF"/>
            <w:hideMark/>
          </w:tcPr>
          <w:p w:rsidR="001232F3" w:rsidRPr="00F67FF7" w:rsidRDefault="001232F3" w:rsidP="00F67F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67FF7" w:rsidRPr="00F67FF7" w:rsidTr="00F67FF7">
        <w:tc>
          <w:tcPr>
            <w:tcW w:w="0" w:type="auto"/>
            <w:shd w:val="clear" w:color="auto" w:fill="FFFFFF"/>
            <w:hideMark/>
          </w:tcPr>
          <w:p w:rsidR="001232F3" w:rsidRPr="00F67FF7" w:rsidRDefault="001232F3" w:rsidP="00F67F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1232F3" w:rsidRPr="00F67FF7" w:rsidRDefault="001232F3" w:rsidP="00F67F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1232F3" w:rsidRPr="00F67FF7" w:rsidRDefault="001232F3" w:rsidP="00F67F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Должностное лицо </w:t>
            </w:r>
            <w:r w:rsidR="00E73B2A" w:rsidRPr="00E73B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Отдела</w:t>
            </w:r>
            <w:r w:rsidRPr="00F67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обращениям подконтрольных субъектов и их представителей осуществляет консультирование (дает разъяснения по вопросам, </w:t>
            </w:r>
            <w:r w:rsidRPr="00F67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связанным с организацией и осуществлением муниципального контроля в сфере благоустройства). Консультирование осуществляется без взимания платы.</w:t>
            </w:r>
          </w:p>
          <w:p w:rsidR="001232F3" w:rsidRPr="00F67FF7" w:rsidRDefault="001232F3" w:rsidP="00F67F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может осуществляться должностным лицом </w:t>
            </w:r>
            <w:r w:rsidR="00E73B2A" w:rsidRPr="00E73B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Отдела</w:t>
            </w:r>
            <w:r w:rsidRPr="00F67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  <w:p w:rsidR="001232F3" w:rsidRPr="00F67FF7" w:rsidRDefault="001232F3" w:rsidP="00F67F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итогам консультирования информация в письменной форме подконтрольным субъектам и их представителям не предоставляется.</w:t>
            </w:r>
          </w:p>
          <w:p w:rsidR="001232F3" w:rsidRPr="00F67FF7" w:rsidRDefault="001232F3" w:rsidP="00F67F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Консультирование осуществляется по следующим вопросам:</w:t>
            </w:r>
          </w:p>
          <w:p w:rsidR="001232F3" w:rsidRPr="00F67FF7" w:rsidRDefault="001232F3" w:rsidP="00F67F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благоустройства;</w:t>
            </w:r>
          </w:p>
          <w:p w:rsidR="001232F3" w:rsidRPr="00F67FF7" w:rsidRDefault="001232F3" w:rsidP="00F67F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 разъяснение положений нормативных правовых актов, регламентирующих порядок осуществления муниципального контроля в сфере благоустройства;</w:t>
            </w:r>
          </w:p>
          <w:p w:rsidR="001232F3" w:rsidRPr="00F67FF7" w:rsidRDefault="001232F3" w:rsidP="00F67F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3) порядок обжалования </w:t>
            </w:r>
            <w:r w:rsidRPr="00F67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решений и действий (бездействия) должностных лиц </w:t>
            </w:r>
            <w:r w:rsidR="00E73B2A" w:rsidRPr="00E73B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Отдела</w:t>
            </w:r>
            <w:r w:rsidR="00E73B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232F3" w:rsidRPr="00F67FF7" w:rsidRDefault="001232F3" w:rsidP="00F67F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</w:t>
            </w:r>
            <w:r w:rsidR="00E73B2A" w:rsidRPr="00E73B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Отдела</w:t>
            </w:r>
            <w:r w:rsidRPr="00F67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1232F3" w:rsidRPr="00F67FF7" w:rsidRDefault="001232F3" w:rsidP="00F67F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сайте.</w:t>
            </w:r>
          </w:p>
        </w:tc>
        <w:tc>
          <w:tcPr>
            <w:tcW w:w="0" w:type="auto"/>
            <w:shd w:val="clear" w:color="auto" w:fill="FFFFFF"/>
            <w:hideMark/>
          </w:tcPr>
          <w:p w:rsidR="001232F3" w:rsidRPr="00F67FF7" w:rsidRDefault="001232F3" w:rsidP="00F67F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Должностные лица </w:t>
            </w:r>
            <w:r w:rsidR="00E73B2A" w:rsidRPr="00E73B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Отдела</w:t>
            </w:r>
          </w:p>
          <w:p w:rsidR="001232F3" w:rsidRPr="00F67FF7" w:rsidRDefault="001232F3" w:rsidP="00F67F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232F3" w:rsidRPr="00F67FF7" w:rsidRDefault="001232F3" w:rsidP="00F67F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67FF7" w:rsidRPr="00F67FF7" w:rsidTr="00F67FF7">
        <w:tc>
          <w:tcPr>
            <w:tcW w:w="0" w:type="auto"/>
            <w:shd w:val="clear" w:color="auto" w:fill="FFFFFF"/>
            <w:hideMark/>
          </w:tcPr>
          <w:p w:rsidR="001232F3" w:rsidRPr="00F67FF7" w:rsidRDefault="001232F3" w:rsidP="00F67F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1232F3" w:rsidRPr="00F67FF7" w:rsidRDefault="001232F3" w:rsidP="00F67F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1232F3" w:rsidRPr="00F67FF7" w:rsidRDefault="001232F3" w:rsidP="00F67F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случае наличия у </w:t>
            </w:r>
            <w:r w:rsidR="00E73B2A" w:rsidRPr="00E73B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Отдела</w:t>
            </w:r>
            <w:r w:rsidRPr="00F67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      </w:r>
            <w:r w:rsidR="00E73B2A" w:rsidRPr="00E73B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Отдела</w:t>
            </w:r>
            <w:r w:rsidRPr="00F67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объявляет </w:t>
            </w:r>
            <w:r w:rsidRPr="00F67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подконтрольному субъекту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1232F3" w:rsidRPr="00F67FF7" w:rsidRDefault="001232F3" w:rsidP="00F67F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Подконтрольный субъект вправе после получения предостережения о недопустимости нарушения обязательных требований подать в </w:t>
            </w:r>
            <w:r w:rsidR="00E73B2A" w:rsidRPr="00E73B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Отдела </w:t>
            </w:r>
            <w:r w:rsidRPr="00F67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возражение в отношении указанного предостережения в срок не позднее 15 рабочих дней со дня получения им предостережения.</w:t>
            </w:r>
          </w:p>
        </w:tc>
        <w:tc>
          <w:tcPr>
            <w:tcW w:w="0" w:type="auto"/>
            <w:shd w:val="clear" w:color="auto" w:fill="FFFFFF"/>
            <w:hideMark/>
          </w:tcPr>
          <w:p w:rsidR="001232F3" w:rsidRPr="00F67FF7" w:rsidRDefault="001232F3" w:rsidP="00F67F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Должностные лица Управления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1232F3" w:rsidRPr="00F67FF7" w:rsidRDefault="001232F3" w:rsidP="00F67F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1232F3" w:rsidRDefault="001232F3" w:rsidP="001232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23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C4185"/>
    <w:multiLevelType w:val="multilevel"/>
    <w:tmpl w:val="7F50BBF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F3"/>
    <w:rsid w:val="00032FB4"/>
    <w:rsid w:val="001232F3"/>
    <w:rsid w:val="001539FD"/>
    <w:rsid w:val="003C4DFF"/>
    <w:rsid w:val="005A138A"/>
    <w:rsid w:val="006A709C"/>
    <w:rsid w:val="00790B6B"/>
    <w:rsid w:val="00A45F7A"/>
    <w:rsid w:val="00B96366"/>
    <w:rsid w:val="00C76EBB"/>
    <w:rsid w:val="00C85129"/>
    <w:rsid w:val="00CD012B"/>
    <w:rsid w:val="00DC6893"/>
    <w:rsid w:val="00E73B2A"/>
    <w:rsid w:val="00EC2802"/>
    <w:rsid w:val="00F05E0B"/>
    <w:rsid w:val="00F664D7"/>
    <w:rsid w:val="00F6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2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3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B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2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3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6</cp:revision>
  <cp:lastPrinted>2023-12-22T03:26:00Z</cp:lastPrinted>
  <dcterms:created xsi:type="dcterms:W3CDTF">2023-12-11T08:04:00Z</dcterms:created>
  <dcterms:modified xsi:type="dcterms:W3CDTF">2024-01-11T06:23:00Z</dcterms:modified>
</cp:coreProperties>
</file>