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5B" w:rsidRPr="00FF5C3E" w:rsidRDefault="002C2E5B" w:rsidP="002C2E5B">
      <w:pPr>
        <w:keepNext/>
        <w:widowControl/>
        <w:autoSpaceDE/>
        <w:autoSpaceDN/>
        <w:adjustRightInd/>
        <w:ind w:right="-1"/>
        <w:jc w:val="center"/>
        <w:outlineLvl w:val="0"/>
        <w:rPr>
          <w:b/>
          <w:bCs/>
          <w:sz w:val="28"/>
          <w:szCs w:val="28"/>
        </w:rPr>
      </w:pPr>
      <w:r w:rsidRPr="00FF5C3E">
        <w:rPr>
          <w:b/>
          <w:bCs/>
          <w:sz w:val="28"/>
          <w:szCs w:val="28"/>
        </w:rPr>
        <w:t>РОССИЙСКАЯ ФЕДЕРАЦИЯ</w:t>
      </w:r>
    </w:p>
    <w:p w:rsidR="002C2E5B" w:rsidRPr="00FF5C3E" w:rsidRDefault="002C2E5B" w:rsidP="002C2E5B">
      <w:pPr>
        <w:widowControl/>
        <w:autoSpaceDE/>
        <w:autoSpaceDN/>
        <w:adjustRightInd/>
        <w:ind w:right="-1"/>
        <w:jc w:val="center"/>
        <w:rPr>
          <w:b/>
          <w:bCs/>
          <w:sz w:val="28"/>
          <w:szCs w:val="28"/>
        </w:rPr>
      </w:pPr>
      <w:r w:rsidRPr="00FF5C3E">
        <w:rPr>
          <w:b/>
          <w:bCs/>
          <w:sz w:val="28"/>
          <w:szCs w:val="28"/>
        </w:rPr>
        <w:t>ИРКУТСКАЯ ОБЛАСТЬ</w:t>
      </w:r>
    </w:p>
    <w:p w:rsidR="002C2E5B" w:rsidRPr="00FF5C3E" w:rsidRDefault="002C2E5B" w:rsidP="002C2E5B">
      <w:pPr>
        <w:widowControl/>
        <w:autoSpaceDE/>
        <w:autoSpaceDN/>
        <w:adjustRightInd/>
        <w:ind w:right="-1"/>
        <w:jc w:val="center"/>
        <w:rPr>
          <w:b/>
          <w:bCs/>
          <w:sz w:val="28"/>
          <w:szCs w:val="28"/>
        </w:rPr>
      </w:pPr>
      <w:proofErr w:type="spellStart"/>
      <w:r w:rsidRPr="00FF5C3E">
        <w:rPr>
          <w:b/>
          <w:bCs/>
          <w:sz w:val="28"/>
          <w:szCs w:val="28"/>
        </w:rPr>
        <w:t>Нижнеудинское</w:t>
      </w:r>
      <w:proofErr w:type="spellEnd"/>
      <w:r w:rsidRPr="00FF5C3E">
        <w:rPr>
          <w:b/>
          <w:bCs/>
          <w:sz w:val="28"/>
          <w:szCs w:val="28"/>
        </w:rPr>
        <w:t xml:space="preserve"> муниципальное образование</w:t>
      </w:r>
    </w:p>
    <w:p w:rsidR="002C2E5B" w:rsidRPr="00FF5C3E" w:rsidRDefault="002C2E5B" w:rsidP="002C2E5B">
      <w:pPr>
        <w:widowControl/>
        <w:autoSpaceDE/>
        <w:autoSpaceDN/>
        <w:adjustRightInd/>
        <w:ind w:right="-1"/>
        <w:jc w:val="center"/>
        <w:rPr>
          <w:b/>
          <w:bCs/>
          <w:sz w:val="28"/>
          <w:szCs w:val="28"/>
        </w:rPr>
      </w:pPr>
    </w:p>
    <w:p w:rsidR="002C2E5B" w:rsidRPr="00FF5C3E" w:rsidRDefault="002C2E5B" w:rsidP="002C2E5B">
      <w:pPr>
        <w:widowControl/>
        <w:autoSpaceDE/>
        <w:autoSpaceDN/>
        <w:adjustRightInd/>
        <w:ind w:right="-1"/>
        <w:jc w:val="center"/>
        <w:rPr>
          <w:b/>
          <w:bCs/>
          <w:sz w:val="28"/>
          <w:szCs w:val="28"/>
        </w:rPr>
      </w:pPr>
      <w:r w:rsidRPr="00FF5C3E">
        <w:rPr>
          <w:b/>
          <w:bCs/>
          <w:sz w:val="28"/>
          <w:szCs w:val="28"/>
        </w:rPr>
        <w:t xml:space="preserve">АДМИНИСТРАЦИЯ </w:t>
      </w:r>
    </w:p>
    <w:p w:rsidR="002C2E5B" w:rsidRPr="00FF5C3E" w:rsidRDefault="002C2E5B" w:rsidP="002C2E5B">
      <w:pPr>
        <w:widowControl/>
        <w:autoSpaceDE/>
        <w:autoSpaceDN/>
        <w:adjustRightInd/>
        <w:ind w:right="-1"/>
        <w:jc w:val="center"/>
        <w:rPr>
          <w:b/>
          <w:bCs/>
          <w:sz w:val="28"/>
          <w:szCs w:val="28"/>
        </w:rPr>
      </w:pPr>
    </w:p>
    <w:p w:rsidR="002C2E5B" w:rsidRPr="00FF5C3E" w:rsidRDefault="002C2E5B" w:rsidP="002C2E5B">
      <w:pPr>
        <w:keepNext/>
        <w:widowControl/>
        <w:autoSpaceDE/>
        <w:autoSpaceDN/>
        <w:adjustRightInd/>
        <w:ind w:right="-1"/>
        <w:jc w:val="center"/>
        <w:outlineLvl w:val="1"/>
        <w:rPr>
          <w:rFonts w:ascii="Arial" w:hAnsi="Arial" w:cs="Arial"/>
          <w:iCs/>
          <w:sz w:val="28"/>
          <w:szCs w:val="28"/>
        </w:rPr>
      </w:pPr>
      <w:proofErr w:type="gramStart"/>
      <w:r w:rsidRPr="00FF5C3E">
        <w:rPr>
          <w:b/>
          <w:iCs/>
          <w:sz w:val="28"/>
          <w:szCs w:val="28"/>
        </w:rPr>
        <w:t>П</w:t>
      </w:r>
      <w:proofErr w:type="gramEnd"/>
      <w:r w:rsidRPr="00FF5C3E">
        <w:rPr>
          <w:b/>
          <w:iCs/>
          <w:sz w:val="28"/>
          <w:szCs w:val="28"/>
        </w:rPr>
        <w:t xml:space="preserve"> О С Т А Н О В Л Е Н И Е</w:t>
      </w:r>
    </w:p>
    <w:p w:rsidR="002C2E5B" w:rsidRPr="00FF5C3E" w:rsidRDefault="002C2E5B" w:rsidP="002C2E5B">
      <w:pPr>
        <w:widowControl/>
        <w:autoSpaceDE/>
        <w:autoSpaceDN/>
        <w:adjustRightInd/>
        <w:ind w:right="-1"/>
        <w:rPr>
          <w:sz w:val="23"/>
          <w:szCs w:val="23"/>
        </w:rPr>
      </w:pPr>
    </w:p>
    <w:p w:rsidR="002C2E5B" w:rsidRDefault="002C2E5B" w:rsidP="002C2E5B">
      <w:pPr>
        <w:widowControl/>
        <w:autoSpaceDE/>
        <w:autoSpaceDN/>
        <w:adjustRightInd/>
        <w:ind w:right="-1"/>
        <w:rPr>
          <w:sz w:val="28"/>
          <w:szCs w:val="28"/>
        </w:rPr>
      </w:pPr>
      <w:r>
        <w:rPr>
          <w:sz w:val="28"/>
          <w:szCs w:val="28"/>
        </w:rPr>
        <w:t>от 31</w:t>
      </w:r>
      <w:r w:rsidRPr="00FF5C3E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FF5C3E">
        <w:rPr>
          <w:sz w:val="28"/>
          <w:szCs w:val="28"/>
        </w:rPr>
        <w:t xml:space="preserve"> 2023 г.         </w:t>
      </w:r>
      <w:r>
        <w:rPr>
          <w:sz w:val="28"/>
          <w:szCs w:val="28"/>
        </w:rPr>
        <w:t xml:space="preserve">      </w:t>
      </w:r>
      <w:r w:rsidRPr="00FF5C3E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399</w:t>
      </w:r>
    </w:p>
    <w:p w:rsidR="002C2E5B" w:rsidRDefault="002C2E5B" w:rsidP="002C2E5B">
      <w:pPr>
        <w:widowControl/>
        <w:autoSpaceDE/>
        <w:autoSpaceDN/>
        <w:adjustRightInd/>
        <w:ind w:right="-1"/>
        <w:rPr>
          <w:sz w:val="28"/>
          <w:szCs w:val="28"/>
        </w:rPr>
      </w:pPr>
    </w:p>
    <w:p w:rsidR="002C2E5B" w:rsidRPr="002C2E5B" w:rsidRDefault="002C2E5B" w:rsidP="002C2E5B">
      <w:pPr>
        <w:widowControl/>
        <w:autoSpaceDE/>
        <w:autoSpaceDN/>
        <w:adjustRightInd/>
        <w:ind w:right="-1"/>
        <w:rPr>
          <w:b/>
          <w:sz w:val="28"/>
          <w:szCs w:val="28"/>
        </w:rPr>
      </w:pPr>
      <w:r w:rsidRPr="002C2E5B">
        <w:rPr>
          <w:b/>
          <w:sz w:val="28"/>
          <w:szCs w:val="28"/>
        </w:rPr>
        <w:t>О предоставлении разрешения</w:t>
      </w:r>
    </w:p>
    <w:p w:rsidR="002C2E5B" w:rsidRPr="002C2E5B" w:rsidRDefault="002C2E5B" w:rsidP="002C2E5B">
      <w:pPr>
        <w:widowControl/>
        <w:autoSpaceDE/>
        <w:autoSpaceDN/>
        <w:adjustRightInd/>
        <w:ind w:right="-1"/>
        <w:rPr>
          <w:b/>
          <w:sz w:val="28"/>
          <w:szCs w:val="28"/>
        </w:rPr>
      </w:pPr>
      <w:r w:rsidRPr="002C2E5B">
        <w:rPr>
          <w:b/>
          <w:sz w:val="28"/>
          <w:szCs w:val="28"/>
        </w:rPr>
        <w:t>на отклонение от предельных параметров</w:t>
      </w:r>
    </w:p>
    <w:p w:rsidR="002C2E5B" w:rsidRPr="002C2E5B" w:rsidRDefault="002C2E5B" w:rsidP="002C2E5B">
      <w:pPr>
        <w:widowControl/>
        <w:autoSpaceDE/>
        <w:autoSpaceDN/>
        <w:adjustRightInd/>
        <w:ind w:right="-1"/>
        <w:rPr>
          <w:b/>
          <w:sz w:val="28"/>
          <w:szCs w:val="28"/>
        </w:rPr>
      </w:pPr>
      <w:r w:rsidRPr="002C2E5B">
        <w:rPr>
          <w:b/>
          <w:sz w:val="28"/>
          <w:szCs w:val="28"/>
        </w:rPr>
        <w:t>разрешенного строительства</w:t>
      </w:r>
    </w:p>
    <w:p w:rsidR="002C2E5B" w:rsidRPr="002C2E5B" w:rsidRDefault="002C2E5B" w:rsidP="002C2E5B">
      <w:pPr>
        <w:widowControl/>
        <w:autoSpaceDE/>
        <w:autoSpaceDN/>
        <w:adjustRightInd/>
        <w:ind w:right="-1"/>
        <w:rPr>
          <w:b/>
          <w:sz w:val="28"/>
          <w:szCs w:val="28"/>
        </w:rPr>
      </w:pPr>
      <w:r w:rsidRPr="002C2E5B">
        <w:rPr>
          <w:b/>
          <w:sz w:val="28"/>
          <w:szCs w:val="28"/>
        </w:rPr>
        <w:t>объекта капитального строительства</w:t>
      </w:r>
    </w:p>
    <w:p w:rsidR="002C00BB" w:rsidRDefault="00A1731E" w:rsidP="002C2E5B">
      <w:pPr>
        <w:ind w:right="-1"/>
        <w:rPr>
          <w:sz w:val="28"/>
          <w:szCs w:val="28"/>
        </w:rPr>
      </w:pPr>
    </w:p>
    <w:p w:rsidR="002C2E5B" w:rsidRDefault="002C2E5B" w:rsidP="002C2E5B">
      <w:pPr>
        <w:ind w:right="-1"/>
        <w:rPr>
          <w:sz w:val="28"/>
          <w:szCs w:val="28"/>
        </w:rPr>
      </w:pPr>
    </w:p>
    <w:p w:rsidR="002C2E5B" w:rsidRDefault="002C2E5B" w:rsidP="002C2E5B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статьи 40 Градостроительного кодекса Российской Федерации, рекомендаций Комиссии по вопросу предоставления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Нижнеудинского муниципального образования, в соответствии с Федеральным законом от 06 октября 2003 года № 131-ФЗ «Об общих принципах организации местного</w:t>
      </w:r>
      <w:proofErr w:type="gramEnd"/>
      <w:r>
        <w:rPr>
          <w:sz w:val="28"/>
          <w:szCs w:val="28"/>
        </w:rPr>
        <w:t xml:space="preserve"> самоуправления в Российской Федерации», руководствуясь статьями 6, 23, 38 Устава Нижнеудинского муниципального образования, администрация Нижнеудинского муниципального образования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2C2E5B" w:rsidRDefault="002C2E5B" w:rsidP="00A1731E">
      <w:pPr>
        <w:pStyle w:val="a3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proofErr w:type="spellStart"/>
      <w:r>
        <w:rPr>
          <w:sz w:val="28"/>
          <w:szCs w:val="28"/>
        </w:rPr>
        <w:t>Никонцу</w:t>
      </w:r>
      <w:proofErr w:type="spellEnd"/>
      <w:r>
        <w:rPr>
          <w:sz w:val="28"/>
          <w:szCs w:val="28"/>
        </w:rPr>
        <w:t xml:space="preserve"> Алексею Николаевичу разрешение на отклонение от предельных параметров разрешенного строительства объекта капитального строительства в части уменьшения минимального отступа от границ земельного участка 3,0 м., установленного градостроительными регламентами, до 1,0 м. от границ земельного участка, расположенного по адресу: Иркутская область, г. Нижнеудинск, ул. </w:t>
      </w:r>
      <w:proofErr w:type="spellStart"/>
      <w:r>
        <w:rPr>
          <w:sz w:val="28"/>
          <w:szCs w:val="28"/>
        </w:rPr>
        <w:t>Краснопар</w:t>
      </w:r>
      <w:bookmarkStart w:id="0" w:name="_GoBack"/>
      <w:bookmarkEnd w:id="0"/>
      <w:r>
        <w:rPr>
          <w:sz w:val="28"/>
          <w:szCs w:val="28"/>
        </w:rPr>
        <w:t>тизанская</w:t>
      </w:r>
      <w:proofErr w:type="spellEnd"/>
      <w:r>
        <w:rPr>
          <w:sz w:val="28"/>
          <w:szCs w:val="28"/>
        </w:rPr>
        <w:t>, уч. 47.</w:t>
      </w:r>
    </w:p>
    <w:p w:rsidR="002C2E5B" w:rsidRDefault="002C2E5B" w:rsidP="00A1731E">
      <w:pPr>
        <w:pStyle w:val="a3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официальному </w:t>
      </w:r>
      <w:r w:rsidR="00A1731E">
        <w:rPr>
          <w:sz w:val="28"/>
          <w:szCs w:val="28"/>
        </w:rPr>
        <w:t>о</w:t>
      </w:r>
      <w:r>
        <w:rPr>
          <w:sz w:val="28"/>
          <w:szCs w:val="28"/>
        </w:rPr>
        <w:t>публикованию</w:t>
      </w:r>
      <w:r w:rsidR="00A1731E">
        <w:rPr>
          <w:sz w:val="28"/>
          <w:szCs w:val="28"/>
        </w:rPr>
        <w:t xml:space="preserve"> в Вестнике Нижнеудинского муниципального образования и на официальном сайте Нижнеудинского муниципального образования </w:t>
      </w:r>
      <w:r w:rsidR="00A1731E">
        <w:rPr>
          <w:sz w:val="28"/>
          <w:szCs w:val="28"/>
          <w:lang w:val="en-US"/>
        </w:rPr>
        <w:t>n</w:t>
      </w:r>
      <w:r w:rsidR="00A1731E" w:rsidRPr="00A1731E">
        <w:rPr>
          <w:sz w:val="28"/>
          <w:szCs w:val="28"/>
        </w:rPr>
        <w:t>_</w:t>
      </w:r>
      <w:proofErr w:type="spellStart"/>
      <w:r w:rsidR="00A1731E">
        <w:rPr>
          <w:sz w:val="28"/>
          <w:szCs w:val="28"/>
          <w:lang w:val="en-US"/>
        </w:rPr>
        <w:t>udinsk</w:t>
      </w:r>
      <w:proofErr w:type="spellEnd"/>
      <w:r w:rsidR="00A1731E" w:rsidRPr="00A1731E">
        <w:rPr>
          <w:sz w:val="28"/>
          <w:szCs w:val="28"/>
        </w:rPr>
        <w:t>.</w:t>
      </w:r>
      <w:proofErr w:type="spellStart"/>
      <w:r w:rsidR="00A1731E">
        <w:rPr>
          <w:sz w:val="28"/>
          <w:szCs w:val="28"/>
          <w:lang w:val="en-US"/>
        </w:rPr>
        <w:t>ru</w:t>
      </w:r>
      <w:proofErr w:type="spellEnd"/>
      <w:r w:rsidR="00A1731E" w:rsidRPr="00A1731E">
        <w:rPr>
          <w:sz w:val="28"/>
          <w:szCs w:val="28"/>
        </w:rPr>
        <w:t>.</w:t>
      </w:r>
    </w:p>
    <w:p w:rsidR="00A1731E" w:rsidRDefault="00A1731E" w:rsidP="00A1731E">
      <w:pPr>
        <w:pStyle w:val="a3"/>
        <w:ind w:left="709" w:right="-1"/>
        <w:jc w:val="both"/>
        <w:rPr>
          <w:sz w:val="28"/>
          <w:szCs w:val="28"/>
        </w:rPr>
      </w:pPr>
    </w:p>
    <w:p w:rsidR="00A1731E" w:rsidRDefault="00A1731E" w:rsidP="00A1731E">
      <w:pPr>
        <w:pStyle w:val="a3"/>
        <w:ind w:left="709" w:right="-1"/>
        <w:jc w:val="both"/>
        <w:rPr>
          <w:sz w:val="28"/>
          <w:szCs w:val="28"/>
        </w:rPr>
      </w:pPr>
    </w:p>
    <w:p w:rsidR="00A1731E" w:rsidRDefault="00A1731E" w:rsidP="00A1731E">
      <w:pPr>
        <w:pStyle w:val="a3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Нижнеудинского</w:t>
      </w:r>
    </w:p>
    <w:p w:rsidR="00A1731E" w:rsidRPr="002C2E5B" w:rsidRDefault="00A1731E" w:rsidP="00A1731E">
      <w:pPr>
        <w:pStyle w:val="a3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</w:t>
      </w:r>
      <w:proofErr w:type="spellStart"/>
      <w:r>
        <w:rPr>
          <w:sz w:val="28"/>
          <w:szCs w:val="28"/>
        </w:rPr>
        <w:t>Ю.Н.Маскаев</w:t>
      </w:r>
      <w:proofErr w:type="spellEnd"/>
    </w:p>
    <w:sectPr w:rsidR="00A1731E" w:rsidRPr="002C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D24A2"/>
    <w:multiLevelType w:val="hybridMultilevel"/>
    <w:tmpl w:val="862837B4"/>
    <w:lvl w:ilvl="0" w:tplc="ECD08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80"/>
    <w:rsid w:val="001F3CEE"/>
    <w:rsid w:val="001F5B80"/>
    <w:rsid w:val="002C2E5B"/>
    <w:rsid w:val="006C7F59"/>
    <w:rsid w:val="006D64C4"/>
    <w:rsid w:val="00A1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2023-04-07T00:19:00Z</dcterms:created>
  <dcterms:modified xsi:type="dcterms:W3CDTF">2023-04-07T00:32:00Z</dcterms:modified>
</cp:coreProperties>
</file>